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6E83" w:rsidRDefault="00FF04C8">
      <w:pPr>
        <w:spacing w:before="240" w:after="120"/>
      </w:pPr>
      <w:bookmarkStart w:id="0" w:name="h.gjdgxs" w:colFirst="0" w:colLast="0"/>
      <w:bookmarkStart w:id="1" w:name="_GoBack"/>
      <w:bookmarkEnd w:id="0"/>
      <w:bookmarkEnd w:id="1"/>
      <w:r>
        <w:rPr>
          <w:b/>
          <w:color w:val="F7A11A"/>
          <w:sz w:val="30"/>
          <w:szCs w:val="30"/>
        </w:rPr>
        <w:t xml:space="preserve">BTEC Assignment Brief </w:t>
      </w:r>
    </w:p>
    <w:tbl>
      <w:tblPr>
        <w:tblStyle w:val="af"/>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rsidR="002F6E83" w:rsidRDefault="002F6E83">
            <w:pPr>
              <w:widowControl w:val="0"/>
              <w:spacing w:line="276" w:lineRule="auto"/>
              <w:contextualSpacing w:val="0"/>
            </w:pPr>
          </w:p>
          <w:tbl>
            <w:tblPr>
              <w:tblStyle w:val="a"/>
              <w:tblW w:w="10582" w:type="dxa"/>
              <w:tblBorders>
                <w:top w:val="nil"/>
                <w:left w:val="nil"/>
                <w:bottom w:val="nil"/>
                <w:right w:val="nil"/>
              </w:tblBorders>
              <w:tblLayout w:type="fixed"/>
              <w:tblLook w:val="0000" w:firstRow="0" w:lastRow="0" w:firstColumn="0" w:lastColumn="0" w:noHBand="0" w:noVBand="0"/>
            </w:tblPr>
            <w:tblGrid>
              <w:gridCol w:w="10582"/>
            </w:tblGrid>
            <w:tr w:rsidR="002F6E83">
              <w:trPr>
                <w:trHeight w:val="500"/>
              </w:trPr>
              <w:tc>
                <w:tcPr>
                  <w:tcW w:w="10582" w:type="dxa"/>
                </w:tcPr>
                <w:p w:rsidR="002F6E83" w:rsidRDefault="00FF04C8">
                  <w:pPr>
                    <w:spacing w:before="35"/>
                  </w:pPr>
                  <w:r>
                    <w:t xml:space="preserve">Pearson BTEC Level 3 National Diploma in Engineering </w:t>
                  </w:r>
                </w:p>
                <w:p w:rsidR="002F6E83" w:rsidRDefault="002F6E83" w:rsidP="00BC5929">
                  <w:pPr>
                    <w:spacing w:before="35"/>
                    <w:ind w:right="4428"/>
                  </w:pPr>
                </w:p>
              </w:tc>
            </w:tr>
          </w:tbl>
          <w:p w:rsidR="002F6E83" w:rsidRDefault="002F6E83">
            <w:pPr>
              <w:contextualSpacing w:val="0"/>
            </w:pPr>
          </w:p>
        </w:tc>
      </w:tr>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Unit number and title</w:t>
            </w:r>
          </w:p>
          <w:p w:rsidR="002F6E83" w:rsidRDefault="002F6E83">
            <w:pPr>
              <w:contextualSpacing w:val="0"/>
            </w:pPr>
          </w:p>
        </w:tc>
        <w:tc>
          <w:tcPr>
            <w:tcW w:w="6327" w:type="dxa"/>
            <w:tcBorders>
              <w:top w:val="single" w:sz="4" w:space="0" w:color="000000"/>
              <w:left w:val="single" w:sz="4" w:space="0" w:color="000000"/>
              <w:bottom w:val="single" w:sz="4" w:space="0" w:color="000000"/>
              <w:right w:val="single" w:sz="4" w:space="0" w:color="000000"/>
            </w:tcBorders>
            <w:vAlign w:val="center"/>
          </w:tcPr>
          <w:p w:rsidR="002F6E83" w:rsidRDefault="002F6E83">
            <w:pPr>
              <w:widowControl w:val="0"/>
              <w:spacing w:line="276" w:lineRule="auto"/>
              <w:contextualSpacing w:val="0"/>
            </w:pPr>
          </w:p>
          <w:tbl>
            <w:tblPr>
              <w:tblStyle w:val="a0"/>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120"/>
              </w:trPr>
              <w:tc>
                <w:tcPr>
                  <w:tcW w:w="12240" w:type="dxa"/>
                </w:tcPr>
                <w:p w:rsidR="002F6E83" w:rsidRDefault="00FF04C8">
                  <w:pPr>
                    <w:ind w:right="5945"/>
                  </w:pPr>
                  <w:r>
                    <w:rPr>
                      <w:b/>
                    </w:rPr>
                    <w:t xml:space="preserve">Unit 2: Delivery of Engineering Processes Safely as a Team </w:t>
                  </w:r>
                </w:p>
              </w:tc>
            </w:tr>
          </w:tbl>
          <w:p w:rsidR="002F6E83" w:rsidRDefault="002F6E83">
            <w:pPr>
              <w:contextualSpacing w:val="0"/>
            </w:pPr>
          </w:p>
        </w:tc>
      </w:tr>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vAlign w:val="center"/>
          </w:tcPr>
          <w:p w:rsidR="002F6E83" w:rsidRDefault="002F6E83">
            <w:pPr>
              <w:widowControl w:val="0"/>
              <w:spacing w:line="276" w:lineRule="auto"/>
              <w:contextualSpacing w:val="0"/>
            </w:pPr>
          </w:p>
          <w:tbl>
            <w:tblPr>
              <w:tblStyle w:val="a1"/>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260"/>
              </w:trPr>
              <w:tc>
                <w:tcPr>
                  <w:tcW w:w="12240" w:type="dxa"/>
                </w:tcPr>
                <w:p w:rsidR="002F6E83" w:rsidRDefault="00FF04C8">
                  <w:pPr>
                    <w:spacing w:after="60"/>
                    <w:ind w:right="5945"/>
                  </w:pPr>
                  <w:r>
                    <w:rPr>
                      <w:b/>
                    </w:rPr>
                    <w:t xml:space="preserve">C: </w:t>
                  </w:r>
                  <w:r>
                    <w:t xml:space="preserve">Carry out engineering processes safely to manufacture a product or to deliver a service effectively as a team. </w:t>
                  </w:r>
                </w:p>
              </w:tc>
            </w:tr>
          </w:tbl>
          <w:p w:rsidR="002F6E83" w:rsidRDefault="002F6E83">
            <w:pPr>
              <w:contextualSpacing w:val="0"/>
            </w:pPr>
          </w:p>
        </w:tc>
      </w:tr>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rsidR="002F6E83" w:rsidRDefault="002F6E83">
            <w:pPr>
              <w:widowControl w:val="0"/>
              <w:spacing w:line="276" w:lineRule="auto"/>
              <w:contextualSpacing w:val="0"/>
            </w:pPr>
          </w:p>
          <w:tbl>
            <w:tblPr>
              <w:tblStyle w:val="a2"/>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120"/>
              </w:trPr>
              <w:tc>
                <w:tcPr>
                  <w:tcW w:w="12240" w:type="dxa"/>
                </w:tcPr>
                <w:p w:rsidR="002F6E83" w:rsidRDefault="00FF04C8">
                  <w:r>
                    <w:t xml:space="preserve">Using engineering processes and working in teams </w:t>
                  </w:r>
                </w:p>
              </w:tc>
            </w:tr>
          </w:tbl>
          <w:p w:rsidR="002F6E83" w:rsidRDefault="002F6E83">
            <w:pPr>
              <w:contextualSpacing w:val="0"/>
            </w:pPr>
          </w:p>
        </w:tc>
      </w:tr>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rsidR="002F6E83" w:rsidRDefault="002F6E83">
            <w:pPr>
              <w:contextualSpacing w:val="0"/>
            </w:pPr>
          </w:p>
          <w:p w:rsidR="002F6E83" w:rsidRDefault="002F6E83">
            <w:pPr>
              <w:contextualSpacing w:val="0"/>
            </w:pPr>
          </w:p>
        </w:tc>
      </w:tr>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Issue date</w:t>
            </w:r>
          </w:p>
        </w:tc>
        <w:tc>
          <w:tcPr>
            <w:tcW w:w="6327" w:type="dxa"/>
            <w:tcBorders>
              <w:left w:val="single" w:sz="4" w:space="0" w:color="000000"/>
              <w:bottom w:val="single" w:sz="4" w:space="0" w:color="000000"/>
            </w:tcBorders>
            <w:vAlign w:val="center"/>
          </w:tcPr>
          <w:p w:rsidR="002F6E83" w:rsidRDefault="002F6E83">
            <w:pPr>
              <w:contextualSpacing w:val="0"/>
            </w:pPr>
          </w:p>
          <w:p w:rsidR="002F6E83" w:rsidRDefault="002F6E83">
            <w:pPr>
              <w:contextualSpacing w:val="0"/>
            </w:pPr>
          </w:p>
        </w:tc>
      </w:tr>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 xml:space="preserve">Hand in deadline   </w:t>
            </w:r>
          </w:p>
        </w:tc>
        <w:tc>
          <w:tcPr>
            <w:tcW w:w="6327" w:type="dxa"/>
            <w:tcBorders>
              <w:left w:val="single" w:sz="4" w:space="0" w:color="000000"/>
              <w:bottom w:val="single" w:sz="4" w:space="0" w:color="000000"/>
            </w:tcBorders>
            <w:vAlign w:val="center"/>
          </w:tcPr>
          <w:p w:rsidR="002F6E83" w:rsidRDefault="002F6E83">
            <w:pPr>
              <w:contextualSpacing w:val="0"/>
            </w:pPr>
          </w:p>
          <w:p w:rsidR="002F6E83" w:rsidRDefault="002F6E83">
            <w:pPr>
              <w:contextualSpacing w:val="0"/>
            </w:pPr>
          </w:p>
        </w:tc>
      </w:tr>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Vocational Scenario or Context</w:t>
            </w:r>
          </w:p>
        </w:tc>
        <w:tc>
          <w:tcPr>
            <w:tcW w:w="6327" w:type="dxa"/>
            <w:tcBorders>
              <w:top w:val="single" w:sz="4" w:space="0" w:color="000000"/>
              <w:left w:val="single" w:sz="4" w:space="0" w:color="000000"/>
            </w:tcBorders>
            <w:vAlign w:val="center"/>
          </w:tcPr>
          <w:p w:rsidR="002F6E83" w:rsidRDefault="002F6E83">
            <w:pPr>
              <w:widowControl w:val="0"/>
              <w:spacing w:line="276" w:lineRule="auto"/>
              <w:contextualSpacing w:val="0"/>
            </w:pPr>
          </w:p>
          <w:tbl>
            <w:tblPr>
              <w:tblStyle w:val="a3"/>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1980"/>
              </w:trPr>
              <w:tc>
                <w:tcPr>
                  <w:tcW w:w="12240" w:type="dxa"/>
                </w:tcPr>
                <w:p w:rsidR="002F6E83" w:rsidRDefault="00FF04C8">
                  <w:pPr>
                    <w:spacing w:before="62"/>
                    <w:ind w:right="5945"/>
                  </w:pPr>
                  <w:r>
                    <w:t>You are working as a final year apprentice in a medium-sized engineering company. Your manager is pleased with your work and has decided that you should be given some more responsibility. He wants you to become part of a sma</w:t>
                  </w:r>
                  <w:r w:rsidR="00BC5929">
                    <w:t xml:space="preserve">ll team that will </w:t>
                  </w:r>
                  <w:r>
                    <w:t>manufacture a batch of an engineered product</w:t>
                  </w:r>
                  <w:r w:rsidR="00BC5929">
                    <w:t xml:space="preserve"> </w:t>
                  </w:r>
                  <w:r>
                    <w:t xml:space="preserve">using a different approach to that normally employed by the company. </w:t>
                  </w:r>
                </w:p>
                <w:p w:rsidR="002F6E83" w:rsidRDefault="00FF04C8" w:rsidP="00BC5929">
                  <w:pPr>
                    <w:spacing w:before="77"/>
                    <w:ind w:right="5945"/>
                  </w:pPr>
                  <w:r>
                    <w:t>Your manager wants you to work with colleagues to organise the team and set targets. He is also expecting you and your colleagues to interpret technical documentation</w:t>
                  </w:r>
                  <w:r w:rsidR="00BC5929">
                    <w:t xml:space="preserve"> and to safely and effectively </w:t>
                  </w:r>
                  <w:r>
                    <w:t>manufacture a batch of a product, by setting up engineering processes correctly and reviewing progress against team targets. All members of the team will be expected to take on the role of team leader at certain points, and your manager will be observing how well you can manage your own contributions, as the company are considering using a similar approach fo</w:t>
                  </w:r>
                  <w:r w:rsidR="00BC5929">
                    <w:t>r other products</w:t>
                  </w:r>
                  <w:r>
                    <w:t xml:space="preserve"> and are mindful of possible training needs.</w:t>
                  </w:r>
                </w:p>
              </w:tc>
            </w:tr>
          </w:tbl>
          <w:p w:rsidR="002F6E83" w:rsidRDefault="002F6E83">
            <w:pPr>
              <w:contextualSpacing w:val="0"/>
            </w:pPr>
          </w:p>
          <w:p w:rsidR="002F6E83" w:rsidRDefault="002F6E83">
            <w:pPr>
              <w:contextualSpacing w:val="0"/>
            </w:pPr>
          </w:p>
        </w:tc>
      </w:tr>
      <w:tr w:rsidR="002F6E83">
        <w:tc>
          <w:tcPr>
            <w:tcW w:w="9207" w:type="dxa"/>
            <w:gridSpan w:val="3"/>
            <w:tcBorders>
              <w:left w:val="nil"/>
              <w:right w:val="nil"/>
            </w:tcBorders>
            <w:vAlign w:val="center"/>
          </w:tcPr>
          <w:p w:rsidR="002F6E83" w:rsidRDefault="002F6E83">
            <w:pPr>
              <w:contextualSpacing w:val="0"/>
            </w:pPr>
          </w:p>
        </w:tc>
      </w:tr>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Task 1</w:t>
            </w:r>
          </w:p>
        </w:tc>
        <w:tc>
          <w:tcPr>
            <w:tcW w:w="6327" w:type="dxa"/>
            <w:tcBorders>
              <w:left w:val="single" w:sz="4" w:space="0" w:color="000000"/>
            </w:tcBorders>
            <w:vAlign w:val="center"/>
          </w:tcPr>
          <w:p w:rsidR="002F6E83" w:rsidRDefault="002F6E83">
            <w:pPr>
              <w:widowControl w:val="0"/>
              <w:spacing w:line="276" w:lineRule="auto"/>
              <w:contextualSpacing w:val="0"/>
            </w:pPr>
          </w:p>
          <w:tbl>
            <w:tblPr>
              <w:tblStyle w:val="a6"/>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1260"/>
              </w:trPr>
              <w:tc>
                <w:tcPr>
                  <w:tcW w:w="12240" w:type="dxa"/>
                </w:tcPr>
                <w:p w:rsidR="002F6E83" w:rsidRDefault="00FF04C8">
                  <w:pPr>
                    <w:spacing w:before="63" w:after="120"/>
                    <w:ind w:right="5945"/>
                  </w:pPr>
                  <w:r>
                    <w:rPr>
                      <w:b/>
                    </w:rPr>
                    <w:t>You are going to carry out e</w:t>
                  </w:r>
                  <w:r w:rsidR="00674262">
                    <w:rPr>
                      <w:b/>
                    </w:rPr>
                    <w:t xml:space="preserve">ngineering processes safely to </w:t>
                  </w:r>
                  <w:r>
                    <w:rPr>
                      <w:b/>
                    </w:rPr>
                    <w:t>m</w:t>
                  </w:r>
                  <w:r w:rsidR="00674262">
                    <w:rPr>
                      <w:b/>
                    </w:rPr>
                    <w:t>anufacture a batch of a product</w:t>
                  </w:r>
                  <w:r>
                    <w:rPr>
                      <w:b/>
                    </w:rPr>
                    <w:t xml:space="preserve"> effectively as part of a team. </w:t>
                  </w:r>
                </w:p>
                <w:p w:rsidR="002F6E83" w:rsidRDefault="00FF04C8">
                  <w:pPr>
                    <w:spacing w:before="63" w:after="120"/>
                  </w:pPr>
                  <w:r>
                    <w:rPr>
                      <w:b/>
                    </w:rPr>
                    <w:t xml:space="preserve">To do this: </w:t>
                  </w:r>
                </w:p>
                <w:p w:rsidR="002F6E83" w:rsidRDefault="00FF04C8">
                  <w:pPr>
                    <w:spacing w:before="60" w:after="120"/>
                    <w:ind w:right="5945"/>
                  </w:pPr>
                  <w:r>
                    <w:lastRenderedPageBreak/>
                    <w:t>Your tutor will provide you and your team with a range of technical documentation (such as engineering drawings, production plans and specif</w:t>
                  </w:r>
                  <w:r w:rsidR="00BC5929">
                    <w:t xml:space="preserve">ications) that will detail the </w:t>
                  </w:r>
                  <w:r>
                    <w:t>product to be manufactured</w:t>
                  </w:r>
                  <w:r w:rsidR="00BC5929">
                    <w:t xml:space="preserve"> </w:t>
                  </w:r>
                  <w:r>
                    <w:t xml:space="preserve">and the batch size. </w:t>
                  </w:r>
                </w:p>
                <w:tbl>
                  <w:tblPr>
                    <w:tblStyle w:val="a5"/>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3440"/>
                    </w:trPr>
                    <w:tc>
                      <w:tcPr>
                        <w:tcW w:w="12240" w:type="dxa"/>
                      </w:tcPr>
                      <w:p w:rsidR="002F6E83" w:rsidRDefault="00FF04C8">
                        <w:pPr>
                          <w:spacing w:before="400" w:after="120"/>
                        </w:pPr>
                        <w:r>
                          <w:rPr>
                            <w:b/>
                          </w:rPr>
                          <w:t xml:space="preserve">You then need to: </w:t>
                        </w:r>
                      </w:p>
                      <w:p w:rsidR="002F6E83" w:rsidRDefault="002F6E83">
                        <w:pPr>
                          <w:spacing w:before="62" w:after="120"/>
                          <w:ind w:hanging="360"/>
                        </w:pPr>
                      </w:p>
                      <w:p w:rsidR="00FF04C8" w:rsidRDefault="00FF04C8">
                        <w:pPr>
                          <w:ind w:right="6053"/>
                        </w:pPr>
                        <w:r>
                          <w:t>• Take an active role when meeting with other team members prior to the manufacture of a batch of an engineered product.</w:t>
                        </w:r>
                      </w:p>
                      <w:p w:rsidR="00FF04C8" w:rsidRDefault="00FF04C8">
                        <w:pPr>
                          <w:ind w:right="6053"/>
                        </w:pPr>
                      </w:p>
                      <w:p w:rsidR="002F6E83" w:rsidRDefault="00FF04C8" w:rsidP="00FF04C8">
                        <w:pPr>
                          <w:ind w:right="6053"/>
                        </w:pPr>
                        <w:r>
                          <w:t xml:space="preserve">To plan effectively and set team targets, and to record who is responsible and accountable for each aspect of the work required; </w:t>
                        </w:r>
                      </w:p>
                      <w:p w:rsidR="00FF04C8" w:rsidRDefault="00FF04C8">
                        <w:pPr>
                          <w:ind w:right="6053"/>
                        </w:pPr>
                      </w:p>
                      <w:p w:rsidR="00FF04C8" w:rsidRDefault="00FF04C8">
                        <w:pPr>
                          <w:ind w:right="6053"/>
                        </w:pPr>
                        <w:r>
                          <w:t>• Take an active role when meeting with other team members during the manufacture of a batch engineered product</w:t>
                        </w:r>
                      </w:p>
                      <w:p w:rsidR="00FF04C8" w:rsidRDefault="00FF04C8">
                        <w:pPr>
                          <w:ind w:right="6053"/>
                        </w:pPr>
                      </w:p>
                      <w:p w:rsidR="002F6E83" w:rsidRDefault="00FF04C8">
                        <w:pPr>
                          <w:ind w:right="6053"/>
                        </w:pPr>
                        <w:r>
                          <w:t xml:space="preserve">To review team roles and responsibilities, targets and timings; </w:t>
                        </w:r>
                      </w:p>
                      <w:p w:rsidR="00FF04C8" w:rsidRDefault="00FF04C8">
                        <w:pPr>
                          <w:ind w:right="6053"/>
                        </w:pPr>
                      </w:p>
                      <w:p w:rsidR="002F6E83" w:rsidRDefault="00FF04C8">
                        <w:pPr>
                          <w:ind w:right="5911"/>
                        </w:pPr>
                        <w:r>
                          <w:t xml:space="preserve">• Take on the role of team leader when requested to do so by your assessor; </w:t>
                        </w:r>
                      </w:p>
                      <w:p w:rsidR="00FF04C8" w:rsidRDefault="00FF04C8">
                        <w:pPr>
                          <w:ind w:right="5911"/>
                        </w:pPr>
                      </w:p>
                      <w:p w:rsidR="002F6E83" w:rsidRDefault="00FF04C8">
                        <w:pPr>
                          <w:ind w:right="6053"/>
                        </w:pPr>
                        <w:r>
                          <w:t xml:space="preserve">• Complete independently a risk assessment for one of the engineering processes you will be using; </w:t>
                        </w:r>
                      </w:p>
                      <w:p w:rsidR="00FF04C8" w:rsidRDefault="00FF04C8">
                        <w:pPr>
                          <w:ind w:right="6053"/>
                        </w:pPr>
                      </w:p>
                      <w:p w:rsidR="002F6E83" w:rsidRDefault="00FF04C8">
                        <w:pPr>
                          <w:ind w:right="6053"/>
                        </w:pPr>
                        <w:r>
                          <w:t>• Interpret the given technical documentation to effectively and independently set up at least one engineering process and to carry out engineering activities safely in order to manufacture a batch of a product</w:t>
                        </w:r>
                        <w:r w:rsidR="00674262">
                          <w:t xml:space="preserve"> </w:t>
                        </w:r>
                        <w:r>
                          <w:t xml:space="preserve">as part of a team; </w:t>
                        </w:r>
                      </w:p>
                      <w:p w:rsidR="00FF04C8" w:rsidRDefault="00FF04C8">
                        <w:pPr>
                          <w:ind w:right="6053"/>
                        </w:pPr>
                      </w:p>
                      <w:p w:rsidR="002F6E83" w:rsidRDefault="00FF04C8">
                        <w:pPr>
                          <w:ind w:right="6053"/>
                        </w:pPr>
                        <w:r>
                          <w:t xml:space="preserve">• Independently carry out quality checks and keep quality records that can be used to inform team progress; </w:t>
                        </w:r>
                      </w:p>
                      <w:p w:rsidR="00FF04C8" w:rsidRDefault="00FF04C8">
                        <w:pPr>
                          <w:ind w:right="6053"/>
                        </w:pPr>
                      </w:p>
                      <w:p w:rsidR="002F6E83" w:rsidRDefault="00FF04C8">
                        <w:pPr>
                          <w:ind w:right="6053"/>
                        </w:pPr>
                        <w:r>
                          <w:t xml:space="preserve">• Make effective progress towards team targets and provide and respond to peer feedback as a team member and a team leader; and </w:t>
                        </w:r>
                      </w:p>
                      <w:p w:rsidR="00FF04C8" w:rsidRDefault="00FF04C8">
                        <w:pPr>
                          <w:ind w:right="6053"/>
                        </w:pPr>
                      </w:p>
                      <w:p w:rsidR="002F6E83" w:rsidRDefault="00FF04C8">
                        <w:pPr>
                          <w:ind w:right="6053"/>
                        </w:pPr>
                        <w:r>
                          <w:t xml:space="preserve">• Demonstrate one or more of the following: forward thinking, adaptability or initiative throughout all of the above. </w:t>
                        </w:r>
                      </w:p>
                      <w:p w:rsidR="002F6E83" w:rsidRDefault="002F6E83"/>
                    </w:tc>
                  </w:tr>
                </w:tbl>
                <w:p w:rsidR="002F6E83" w:rsidRDefault="002F6E83">
                  <w:pPr>
                    <w:spacing w:before="60" w:after="120"/>
                    <w:ind w:right="5945"/>
                  </w:pPr>
                </w:p>
              </w:tc>
            </w:tr>
            <w:tr w:rsidR="009115D6">
              <w:trPr>
                <w:trHeight w:val="1260"/>
              </w:trPr>
              <w:tc>
                <w:tcPr>
                  <w:tcW w:w="12240" w:type="dxa"/>
                </w:tcPr>
                <w:p w:rsidR="009115D6" w:rsidRDefault="009115D6">
                  <w:pPr>
                    <w:spacing w:before="63" w:after="120"/>
                    <w:ind w:right="5945"/>
                    <w:rPr>
                      <w:b/>
                    </w:rPr>
                  </w:pPr>
                </w:p>
              </w:tc>
            </w:tr>
          </w:tbl>
          <w:p w:rsidR="002F6E83" w:rsidRDefault="002F6E83">
            <w:pPr>
              <w:ind w:left="720"/>
              <w:contextualSpacing w:val="0"/>
            </w:pPr>
          </w:p>
          <w:p w:rsidR="002F6E83" w:rsidRDefault="002F6E83">
            <w:pPr>
              <w:contextualSpacing w:val="0"/>
            </w:pPr>
          </w:p>
          <w:p w:rsidR="002F6E83" w:rsidRDefault="002F6E83">
            <w:pPr>
              <w:ind w:left="720"/>
              <w:contextualSpacing w:val="0"/>
            </w:pPr>
          </w:p>
        </w:tc>
      </w:tr>
      <w:tr w:rsidR="002F6E8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2F6E83" w:rsidRDefault="00FF04C8">
            <w:pPr>
              <w:contextualSpacing w:val="0"/>
            </w:pPr>
            <w:r>
              <w:rPr>
                <w:b/>
              </w:rPr>
              <w:lastRenderedPageBreak/>
              <w:t xml:space="preserve">Checklist of evidence required </w:t>
            </w:r>
          </w:p>
        </w:tc>
        <w:tc>
          <w:tcPr>
            <w:tcW w:w="6327" w:type="dxa"/>
            <w:tcBorders>
              <w:left w:val="single" w:sz="4" w:space="0" w:color="000000"/>
              <w:bottom w:val="single" w:sz="4" w:space="0" w:color="000000"/>
            </w:tcBorders>
          </w:tcPr>
          <w:p w:rsidR="002F6E83" w:rsidRDefault="002F6E83">
            <w:pPr>
              <w:widowControl w:val="0"/>
              <w:spacing w:line="276" w:lineRule="auto"/>
              <w:contextualSpacing w:val="0"/>
            </w:pPr>
          </w:p>
          <w:tbl>
            <w:tblPr>
              <w:tblStyle w:val="a7"/>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1280"/>
              </w:trPr>
              <w:tc>
                <w:tcPr>
                  <w:tcW w:w="12240" w:type="dxa"/>
                </w:tcPr>
                <w:p w:rsidR="002F6E83" w:rsidRDefault="00FF04C8">
                  <w:pPr>
                    <w:spacing w:before="62"/>
                    <w:ind w:right="5945"/>
                  </w:pPr>
                  <w:r>
                    <w:t xml:space="preserve">A portfolio of assessment evidence as a leader and a member of a team. The evidence will include records of team meetings (minutes), activity logs, a risk assessment, set up planning notes, quality control charts/annotated drawings, modified production plans, annotated photographs of set-ups/processes being carried out and observation records/witness statements to supplement the assessment evidence you generate. </w:t>
                  </w:r>
                </w:p>
                <w:p w:rsidR="002F6E83" w:rsidRDefault="00FF04C8">
                  <w:pPr>
                    <w:spacing w:before="62"/>
                    <w:ind w:right="5945"/>
                  </w:pPr>
                  <w:r>
                    <w:t xml:space="preserve">Note: You must produce your own distinct portfolio, as evidence cannot be shared. </w:t>
                  </w:r>
                </w:p>
              </w:tc>
            </w:tr>
          </w:tbl>
          <w:p w:rsidR="002F6E83" w:rsidRDefault="002F6E83">
            <w:pPr>
              <w:contextualSpacing w:val="0"/>
            </w:pPr>
          </w:p>
        </w:tc>
      </w:tr>
      <w:tr w:rsidR="002F6E83">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F6E83" w:rsidRDefault="00FF04C8">
            <w:pPr>
              <w:contextualSpacing w:val="0"/>
            </w:pPr>
            <w:r>
              <w:rPr>
                <w:b/>
              </w:rPr>
              <w:t>Criteria covered by this task:</w:t>
            </w:r>
          </w:p>
        </w:tc>
      </w:tr>
      <w:tr w:rsidR="002F6E83">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F6E83" w:rsidRDefault="00FF04C8">
            <w:pPr>
              <w:contextualSpacing w:val="0"/>
            </w:pPr>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rsidR="002F6E83" w:rsidRDefault="00FF04C8">
            <w:pPr>
              <w:contextualSpacing w:val="0"/>
            </w:pPr>
            <w:r>
              <w:t>To achieve the criteria you must show that you are able to:</w:t>
            </w:r>
          </w:p>
        </w:tc>
      </w:tr>
      <w:tr w:rsidR="002F6E83">
        <w:tc>
          <w:tcPr>
            <w:tcW w:w="1753" w:type="dxa"/>
            <w:tcBorders>
              <w:left w:val="single" w:sz="4" w:space="0" w:color="000000"/>
              <w:right w:val="single" w:sz="4" w:space="0" w:color="000000"/>
            </w:tcBorders>
            <w:vAlign w:val="center"/>
          </w:tcPr>
          <w:p w:rsidR="002F6E83" w:rsidRDefault="00FF04C8">
            <w:pPr>
              <w:contextualSpacing w:val="0"/>
            </w:pPr>
            <w:r>
              <w:t>2/C.D3</w:t>
            </w:r>
          </w:p>
        </w:tc>
        <w:tc>
          <w:tcPr>
            <w:tcW w:w="7454" w:type="dxa"/>
            <w:gridSpan w:val="2"/>
            <w:tcBorders>
              <w:left w:val="single" w:sz="4" w:space="0" w:color="000000"/>
            </w:tcBorders>
            <w:vAlign w:val="center"/>
          </w:tcPr>
          <w:p w:rsidR="002F6E83" w:rsidRDefault="002F6E83">
            <w:pPr>
              <w:widowControl w:val="0"/>
              <w:spacing w:line="276" w:lineRule="auto"/>
              <w:contextualSpacing w:val="0"/>
            </w:pPr>
          </w:p>
          <w:tbl>
            <w:tblPr>
              <w:tblStyle w:val="a8"/>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480"/>
              </w:trPr>
              <w:tc>
                <w:tcPr>
                  <w:tcW w:w="12240" w:type="dxa"/>
                </w:tcPr>
                <w:p w:rsidR="002F6E83" w:rsidRDefault="00FF04C8">
                  <w:pPr>
                    <w:spacing w:before="62"/>
                    <w:ind w:right="4818"/>
                  </w:pPr>
                  <w:r>
                    <w:t xml:space="preserve">Consistently manage own contributions effectively using feedback from peers, as a team member and a team leader, to setup, organise and manufacture a product or to deliver a service safely, demonstrating forward thinking, adaptability or initiative. </w:t>
                  </w:r>
                </w:p>
              </w:tc>
            </w:tr>
          </w:tbl>
          <w:p w:rsidR="002F6E83" w:rsidRDefault="002F6E83">
            <w:pPr>
              <w:contextualSpacing w:val="0"/>
              <w:jc w:val="center"/>
            </w:pPr>
          </w:p>
        </w:tc>
      </w:tr>
      <w:tr w:rsidR="002F6E83">
        <w:tc>
          <w:tcPr>
            <w:tcW w:w="1753" w:type="dxa"/>
            <w:tcBorders>
              <w:left w:val="single" w:sz="4" w:space="0" w:color="000000"/>
              <w:bottom w:val="single" w:sz="4" w:space="0" w:color="000000"/>
              <w:right w:val="single" w:sz="4" w:space="0" w:color="000000"/>
            </w:tcBorders>
            <w:vAlign w:val="center"/>
          </w:tcPr>
          <w:p w:rsidR="002F6E83" w:rsidRDefault="00FF04C8">
            <w:pPr>
              <w:contextualSpacing w:val="0"/>
            </w:pPr>
            <w:r>
              <w:t>2/C.M3</w:t>
            </w:r>
          </w:p>
        </w:tc>
        <w:tc>
          <w:tcPr>
            <w:tcW w:w="7454" w:type="dxa"/>
            <w:gridSpan w:val="2"/>
            <w:tcBorders>
              <w:left w:val="single" w:sz="4" w:space="0" w:color="000000"/>
              <w:bottom w:val="single" w:sz="4" w:space="0" w:color="000000"/>
            </w:tcBorders>
            <w:vAlign w:val="center"/>
          </w:tcPr>
          <w:p w:rsidR="002F6E83" w:rsidRDefault="002F6E83">
            <w:pPr>
              <w:widowControl w:val="0"/>
              <w:spacing w:line="276" w:lineRule="auto"/>
              <w:contextualSpacing w:val="0"/>
            </w:pPr>
          </w:p>
          <w:tbl>
            <w:tblPr>
              <w:tblStyle w:val="a9"/>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400"/>
              </w:trPr>
              <w:tc>
                <w:tcPr>
                  <w:tcW w:w="12240" w:type="dxa"/>
                </w:tcPr>
                <w:p w:rsidR="002F6E83" w:rsidRDefault="00FF04C8">
                  <w:pPr>
                    <w:ind w:right="4959"/>
                  </w:pPr>
                  <w:r>
                    <w:t xml:space="preserve">Manage own contributions safely and effectively using feedback from peers, as a team member and a team leader, to manufacture a product or to deliver a service. </w:t>
                  </w:r>
                </w:p>
              </w:tc>
            </w:tr>
          </w:tbl>
          <w:p w:rsidR="002F6E83" w:rsidRDefault="002F6E83">
            <w:pPr>
              <w:contextualSpacing w:val="0"/>
              <w:jc w:val="center"/>
            </w:pPr>
          </w:p>
        </w:tc>
      </w:tr>
      <w:tr w:rsidR="002F6E83">
        <w:tc>
          <w:tcPr>
            <w:tcW w:w="1753" w:type="dxa"/>
            <w:tcBorders>
              <w:top w:val="single" w:sz="4" w:space="0" w:color="000000"/>
              <w:left w:val="single" w:sz="4" w:space="0" w:color="000000"/>
              <w:bottom w:val="single" w:sz="4" w:space="0" w:color="000000"/>
              <w:right w:val="single" w:sz="4" w:space="0" w:color="000000"/>
            </w:tcBorders>
            <w:vAlign w:val="center"/>
          </w:tcPr>
          <w:p w:rsidR="002F6E83" w:rsidRDefault="00FF04C8">
            <w:pPr>
              <w:contextualSpacing w:val="0"/>
            </w:pPr>
            <w:r>
              <w:t>2/C.P5</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2F6E83" w:rsidRDefault="002F6E83">
            <w:pPr>
              <w:widowControl w:val="0"/>
              <w:spacing w:line="276" w:lineRule="auto"/>
              <w:contextualSpacing w:val="0"/>
            </w:pPr>
          </w:p>
          <w:tbl>
            <w:tblPr>
              <w:tblStyle w:val="aa"/>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260"/>
              </w:trPr>
              <w:tc>
                <w:tcPr>
                  <w:tcW w:w="12240" w:type="dxa"/>
                </w:tcPr>
                <w:p w:rsidR="002F6E83" w:rsidRDefault="00FF04C8">
                  <w:pPr>
                    <w:ind w:right="4676"/>
                  </w:pPr>
                  <w:r>
                    <w:t xml:space="preserve">Manage own contributions to setup and organise the team to manufacture a product or to deliver a service. </w:t>
                  </w:r>
                </w:p>
              </w:tc>
            </w:tr>
          </w:tbl>
          <w:p w:rsidR="002F6E83" w:rsidRDefault="002F6E83">
            <w:pPr>
              <w:contextualSpacing w:val="0"/>
              <w:jc w:val="center"/>
            </w:pPr>
          </w:p>
        </w:tc>
      </w:tr>
      <w:tr w:rsidR="002F6E83">
        <w:tc>
          <w:tcPr>
            <w:tcW w:w="1753" w:type="dxa"/>
            <w:tcBorders>
              <w:top w:val="single" w:sz="4" w:space="0" w:color="000000"/>
              <w:left w:val="single" w:sz="4" w:space="0" w:color="000000"/>
              <w:bottom w:val="single" w:sz="4" w:space="0" w:color="000000"/>
              <w:right w:val="single" w:sz="4" w:space="0" w:color="000000"/>
            </w:tcBorders>
            <w:vAlign w:val="center"/>
          </w:tcPr>
          <w:p w:rsidR="002F6E83" w:rsidRDefault="00FF04C8">
            <w:pPr>
              <w:contextualSpacing w:val="0"/>
            </w:pPr>
            <w:r>
              <w:t>2/C.P6</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2F6E83" w:rsidRDefault="002F6E83">
            <w:pPr>
              <w:widowControl w:val="0"/>
              <w:spacing w:line="276" w:lineRule="auto"/>
              <w:contextualSpacing w:val="0"/>
            </w:pPr>
          </w:p>
          <w:tbl>
            <w:tblPr>
              <w:tblStyle w:val="ab"/>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240"/>
              </w:trPr>
              <w:tc>
                <w:tcPr>
                  <w:tcW w:w="12240" w:type="dxa"/>
                </w:tcPr>
                <w:p w:rsidR="002F6E83" w:rsidRDefault="00FF04C8">
                  <w:pPr>
                    <w:spacing w:before="62"/>
                    <w:ind w:right="4818"/>
                  </w:pPr>
                  <w:r>
                    <w:t xml:space="preserve">Produce, as an individual team member, a risk assessment of at least one engineering process. </w:t>
                  </w:r>
                </w:p>
              </w:tc>
            </w:tr>
          </w:tbl>
          <w:p w:rsidR="002F6E83" w:rsidRDefault="002F6E83">
            <w:pPr>
              <w:contextualSpacing w:val="0"/>
              <w:jc w:val="center"/>
            </w:pPr>
          </w:p>
        </w:tc>
      </w:tr>
      <w:tr w:rsidR="002F6E83">
        <w:tc>
          <w:tcPr>
            <w:tcW w:w="1753" w:type="dxa"/>
            <w:tcBorders>
              <w:top w:val="single" w:sz="4" w:space="0" w:color="000000"/>
              <w:left w:val="single" w:sz="4" w:space="0" w:color="000000"/>
              <w:bottom w:val="single" w:sz="4" w:space="0" w:color="000000"/>
              <w:right w:val="single" w:sz="4" w:space="0" w:color="000000"/>
            </w:tcBorders>
            <w:vAlign w:val="center"/>
          </w:tcPr>
          <w:p w:rsidR="002F6E83" w:rsidRDefault="00FF04C8">
            <w:pPr>
              <w:contextualSpacing w:val="0"/>
            </w:pPr>
            <w:r>
              <w:t>2/C.P7</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2F6E83" w:rsidRDefault="002F6E83">
            <w:pPr>
              <w:widowControl w:val="0"/>
              <w:spacing w:line="276" w:lineRule="auto"/>
              <w:contextualSpacing w:val="0"/>
            </w:pPr>
          </w:p>
          <w:tbl>
            <w:tblPr>
              <w:tblStyle w:val="ac"/>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240"/>
              </w:trPr>
              <w:tc>
                <w:tcPr>
                  <w:tcW w:w="12240" w:type="dxa"/>
                </w:tcPr>
                <w:p w:rsidR="002F6E83" w:rsidRDefault="00FF04C8">
                  <w:pPr>
                    <w:spacing w:before="62"/>
                    <w:ind w:right="4959"/>
                  </w:pPr>
                  <w:r>
                    <w:t xml:space="preserve">Setup, as an individual team member, at least one process safely by interpreting technical documentation. </w:t>
                  </w:r>
                </w:p>
              </w:tc>
            </w:tr>
          </w:tbl>
          <w:p w:rsidR="002F6E83" w:rsidRDefault="002F6E83">
            <w:pPr>
              <w:contextualSpacing w:val="0"/>
              <w:jc w:val="center"/>
            </w:pPr>
          </w:p>
        </w:tc>
      </w:tr>
      <w:tr w:rsidR="002F6E83">
        <w:tc>
          <w:tcPr>
            <w:tcW w:w="1753" w:type="dxa"/>
            <w:tcBorders>
              <w:top w:val="single" w:sz="4" w:space="0" w:color="000000"/>
              <w:left w:val="single" w:sz="4" w:space="0" w:color="000000"/>
              <w:bottom w:val="single" w:sz="4" w:space="0" w:color="000000"/>
              <w:right w:val="single" w:sz="4" w:space="0" w:color="000000"/>
            </w:tcBorders>
            <w:vAlign w:val="center"/>
          </w:tcPr>
          <w:p w:rsidR="002F6E83" w:rsidRDefault="00FF04C8">
            <w:pPr>
              <w:contextualSpacing w:val="0"/>
            </w:pPr>
            <w:r>
              <w:t>2/C.P8</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2F6E83" w:rsidRDefault="002F6E83">
            <w:pPr>
              <w:widowControl w:val="0"/>
              <w:spacing w:line="276" w:lineRule="auto"/>
              <w:contextualSpacing w:val="0"/>
            </w:pPr>
          </w:p>
          <w:tbl>
            <w:tblPr>
              <w:tblStyle w:val="ad"/>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360"/>
              </w:trPr>
              <w:tc>
                <w:tcPr>
                  <w:tcW w:w="12240" w:type="dxa"/>
                </w:tcPr>
                <w:p w:rsidR="002F6E83" w:rsidRDefault="00FF04C8">
                  <w:pPr>
                    <w:spacing w:before="62"/>
                    <w:ind w:right="4818"/>
                  </w:pPr>
                  <w:r>
                    <w:t xml:space="preserve">Manage own contributions safely, as a team member and a team leader, to manufacture a batch of an engineered product or to deliver a batch of an engineering service. </w:t>
                  </w:r>
                </w:p>
              </w:tc>
            </w:tr>
          </w:tbl>
          <w:p w:rsidR="002F6E83" w:rsidRDefault="002F6E83">
            <w:pPr>
              <w:contextualSpacing w:val="0"/>
              <w:jc w:val="center"/>
            </w:pPr>
          </w:p>
        </w:tc>
      </w:tr>
      <w:tr w:rsidR="002F6E83">
        <w:trPr>
          <w:trHeight w:val="60"/>
        </w:trPr>
        <w:tc>
          <w:tcPr>
            <w:tcW w:w="2880" w:type="dxa"/>
            <w:gridSpan w:val="2"/>
            <w:tcBorders>
              <w:bottom w:val="single" w:sz="4" w:space="0" w:color="000000"/>
            </w:tcBorders>
            <w:shd w:val="clear" w:color="auto" w:fill="D9D9D9"/>
          </w:tcPr>
          <w:p w:rsidR="002F6E83" w:rsidRDefault="00FF04C8">
            <w:pPr>
              <w:contextualSpacing w:val="0"/>
            </w:pPr>
            <w:r>
              <w:rPr>
                <w:b/>
              </w:rPr>
              <w:lastRenderedPageBreak/>
              <w:t>Sources of information to support you with this Assignment</w:t>
            </w:r>
          </w:p>
        </w:tc>
        <w:tc>
          <w:tcPr>
            <w:tcW w:w="6327" w:type="dxa"/>
            <w:tcBorders>
              <w:bottom w:val="single" w:sz="4" w:space="0" w:color="000000"/>
            </w:tcBorders>
          </w:tcPr>
          <w:p w:rsidR="002F6E83" w:rsidRDefault="002F6E83">
            <w:pPr>
              <w:widowControl w:val="0"/>
              <w:spacing w:line="276" w:lineRule="auto"/>
              <w:contextualSpacing w:val="0"/>
            </w:pPr>
          </w:p>
          <w:tbl>
            <w:tblPr>
              <w:tblStyle w:val="ae"/>
              <w:tblW w:w="12240" w:type="dxa"/>
              <w:tblBorders>
                <w:top w:val="nil"/>
                <w:left w:val="nil"/>
                <w:bottom w:val="nil"/>
                <w:right w:val="nil"/>
              </w:tblBorders>
              <w:tblLayout w:type="fixed"/>
              <w:tblLook w:val="0000" w:firstRow="0" w:lastRow="0" w:firstColumn="0" w:lastColumn="0" w:noHBand="0" w:noVBand="0"/>
            </w:tblPr>
            <w:tblGrid>
              <w:gridCol w:w="12240"/>
            </w:tblGrid>
            <w:tr w:rsidR="002F6E83">
              <w:trPr>
                <w:trHeight w:val="2080"/>
              </w:trPr>
              <w:tc>
                <w:tcPr>
                  <w:tcW w:w="12240" w:type="dxa"/>
                </w:tcPr>
                <w:p w:rsidR="002F6E83" w:rsidRDefault="00FF04C8">
                  <w:pPr>
                    <w:spacing w:before="400" w:after="120"/>
                  </w:pPr>
                  <w:r>
                    <w:t xml:space="preserve">Textbooks </w:t>
                  </w:r>
                </w:p>
                <w:p w:rsidR="002F6E83" w:rsidRDefault="00FF04C8">
                  <w:pPr>
                    <w:spacing w:before="61" w:after="120"/>
                    <w:ind w:right="5945"/>
                  </w:pPr>
                  <w:r>
                    <w:t xml:space="preserve">Pearson textbook specific to new BTEC Nationals in Engineering </w:t>
                  </w:r>
                </w:p>
                <w:p w:rsidR="002F6E83" w:rsidRDefault="00FF04C8">
                  <w:pPr>
                    <w:spacing w:before="71" w:after="120"/>
                    <w:ind w:right="6086"/>
                  </w:pPr>
                  <w:r>
                    <w:rPr>
                      <w:color w:val="080808"/>
                    </w:rPr>
                    <w:t xml:space="preserve">West, M. (2012) </w:t>
                  </w:r>
                  <w:r>
                    <w:rPr>
                      <w:i/>
                    </w:rPr>
                    <w:t>Effective Teamwork: Practical Lessons from Organizational Research</w:t>
                  </w:r>
                  <w:r>
                    <w:rPr>
                      <w:i/>
                      <w:color w:val="080808"/>
                    </w:rPr>
                    <w:t xml:space="preserve">, </w:t>
                  </w:r>
                  <w:r>
                    <w:rPr>
                      <w:color w:val="080808"/>
                    </w:rPr>
                    <w:t>3</w:t>
                  </w:r>
                  <w:r>
                    <w:rPr>
                      <w:color w:val="080808"/>
                      <w:sz w:val="13"/>
                      <w:szCs w:val="13"/>
                    </w:rPr>
                    <w:t xml:space="preserve">rd </w:t>
                  </w:r>
                  <w:r>
                    <w:rPr>
                      <w:color w:val="080808"/>
                    </w:rPr>
                    <w:t xml:space="preserve">Edition, </w:t>
                  </w:r>
                  <w:r>
                    <w:rPr>
                      <w:color w:val="2D2D2D"/>
                    </w:rPr>
                    <w:t>Wiley-Blackwell</w:t>
                  </w:r>
                  <w:r>
                    <w:rPr>
                      <w:color w:val="080808"/>
                    </w:rPr>
                    <w:t xml:space="preserve">, </w:t>
                  </w:r>
                  <w:r>
                    <w:rPr>
                      <w:color w:val="2D2D2D"/>
                    </w:rPr>
                    <w:t xml:space="preserve">0470974974 </w:t>
                  </w:r>
                </w:p>
                <w:p w:rsidR="002F6E83" w:rsidRDefault="00FF04C8">
                  <w:pPr>
                    <w:spacing w:before="400" w:after="120"/>
                  </w:pPr>
                  <w:r>
                    <w:t xml:space="preserve">Websites </w:t>
                  </w:r>
                </w:p>
                <w:p w:rsidR="002F6E83" w:rsidRDefault="00FF04C8">
                  <w:pPr>
                    <w:spacing w:before="8" w:after="120"/>
                    <w:ind w:right="6086"/>
                  </w:pPr>
                  <w:r>
                    <w:t xml:space="preserve">http://www.effectivemeetings.com/meetingbasics/minutes.asp </w:t>
                  </w:r>
                </w:p>
                <w:p w:rsidR="002F6E83" w:rsidRDefault="00FF04C8">
                  <w:pPr>
                    <w:spacing w:before="62" w:after="120"/>
                  </w:pPr>
                  <w:r>
                    <w:t xml:space="preserve">http://www.kent.ac.uk/careers/sk/teamwork.htm </w:t>
                  </w:r>
                </w:p>
                <w:p w:rsidR="002F6E83" w:rsidRDefault="00FF04C8">
                  <w:pPr>
                    <w:spacing w:before="62" w:after="120"/>
                    <w:ind w:hanging="5813"/>
                  </w:pPr>
                  <w:r>
                    <w:t xml:space="preserve">http://www.hse.gov.uk/risk/controlling-risks.htm </w:t>
                  </w:r>
                </w:p>
                <w:p w:rsidR="002F6E83" w:rsidRDefault="00FF04C8">
                  <w:pPr>
                    <w:spacing w:before="62" w:after="120"/>
                    <w:ind w:hanging="5813"/>
                  </w:pPr>
                  <w:r>
                    <w:t xml:space="preserve">http://www.possible.com/culture/five-keys-to-lead </w:t>
                  </w:r>
                </w:p>
              </w:tc>
            </w:tr>
          </w:tbl>
          <w:p w:rsidR="002F6E83" w:rsidRDefault="002F6E83">
            <w:pPr>
              <w:contextualSpacing w:val="0"/>
            </w:pPr>
          </w:p>
        </w:tc>
      </w:tr>
      <w:tr w:rsidR="002F6E83">
        <w:trPr>
          <w:trHeight w:val="60"/>
        </w:trPr>
        <w:tc>
          <w:tcPr>
            <w:tcW w:w="2880" w:type="dxa"/>
            <w:gridSpan w:val="2"/>
            <w:tcBorders>
              <w:bottom w:val="single" w:sz="4" w:space="0" w:color="000000"/>
            </w:tcBorders>
            <w:shd w:val="clear" w:color="auto" w:fill="D9D9D9"/>
          </w:tcPr>
          <w:p w:rsidR="002F6E83" w:rsidRDefault="00FF04C8">
            <w:pPr>
              <w:contextualSpacing w:val="0"/>
            </w:pPr>
            <w:r>
              <w:rPr>
                <w:b/>
              </w:rPr>
              <w:t>Other assessment materials attached to this Assignment Brief</w:t>
            </w:r>
          </w:p>
        </w:tc>
        <w:tc>
          <w:tcPr>
            <w:tcW w:w="6327" w:type="dxa"/>
            <w:tcBorders>
              <w:bottom w:val="single" w:sz="4" w:space="0" w:color="000000"/>
            </w:tcBorders>
          </w:tcPr>
          <w:p w:rsidR="002F6E83" w:rsidRDefault="00FF04C8">
            <w:pPr>
              <w:contextualSpacing w:val="0"/>
            </w:pPr>
            <w:proofErr w:type="spellStart"/>
            <w:r>
              <w:rPr>
                <w:i/>
                <w:sz w:val="18"/>
                <w:szCs w:val="18"/>
              </w:rPr>
              <w:t>eg</w:t>
            </w:r>
            <w:proofErr w:type="spellEnd"/>
            <w:r>
              <w:rPr>
                <w:i/>
                <w:sz w:val="18"/>
                <w:szCs w:val="18"/>
              </w:rPr>
              <w:t>, work sheets, risk assessments, case study</w:t>
            </w:r>
          </w:p>
        </w:tc>
      </w:tr>
    </w:tbl>
    <w:p w:rsidR="002F6E83" w:rsidRDefault="002F6E83"/>
    <w:p w:rsidR="002F6E83" w:rsidRDefault="002F6E83"/>
    <w:p w:rsidR="002F6E83" w:rsidRDefault="002F6E83"/>
    <w:p w:rsidR="002F6E83" w:rsidRDefault="002F6E83"/>
    <w:p w:rsidR="002F6E83" w:rsidRDefault="002F6E83"/>
    <w:p w:rsidR="002F6E83" w:rsidRDefault="002F6E83"/>
    <w:p w:rsidR="002F6E83" w:rsidRDefault="002F6E83"/>
    <w:p w:rsidR="002F6E83" w:rsidRDefault="002F6E83"/>
    <w:p w:rsidR="002F6E83" w:rsidRDefault="002F6E83"/>
    <w:p w:rsidR="002F6E83" w:rsidRDefault="002F6E83"/>
    <w:p w:rsidR="002F6E83" w:rsidRDefault="002F6E83"/>
    <w:p w:rsidR="002F6E83" w:rsidRDefault="002F6E83"/>
    <w:p w:rsidR="002F6E83" w:rsidRDefault="002F6E83"/>
    <w:p w:rsidR="002F6E83" w:rsidRDefault="002F6E83"/>
    <w:p w:rsidR="002F6E83" w:rsidRDefault="002F6E83">
      <w:pPr>
        <w:spacing w:before="60" w:after="60" w:line="276" w:lineRule="auto"/>
        <w:jc w:val="both"/>
      </w:pPr>
    </w:p>
    <w:p w:rsidR="002F6E83" w:rsidRDefault="002F6E83">
      <w:pPr>
        <w:spacing w:before="60" w:after="60" w:line="276" w:lineRule="auto"/>
        <w:jc w:val="both"/>
      </w:pPr>
    </w:p>
    <w:p w:rsidR="002F6E83" w:rsidRDefault="002F6E83">
      <w:pPr>
        <w:spacing w:before="60" w:after="60" w:line="276" w:lineRule="auto"/>
        <w:jc w:val="both"/>
      </w:pPr>
    </w:p>
    <w:p w:rsidR="002F6E83" w:rsidRDefault="002F6E83">
      <w:pPr>
        <w:spacing w:before="60" w:after="60" w:line="276" w:lineRule="auto"/>
        <w:jc w:val="both"/>
      </w:pPr>
    </w:p>
    <w:p w:rsidR="002F6E83" w:rsidRDefault="002F6E83">
      <w:pPr>
        <w:spacing w:before="60" w:after="60" w:line="276" w:lineRule="auto"/>
        <w:jc w:val="both"/>
      </w:pPr>
    </w:p>
    <w:p w:rsidR="002F6E83" w:rsidRDefault="002F6E83">
      <w:bookmarkStart w:id="2" w:name="h.30j0zll" w:colFirst="0" w:colLast="0"/>
      <w:bookmarkEnd w:id="2"/>
    </w:p>
    <w:sectPr w:rsidR="002F6E83">
      <w:headerReference w:type="default" r:id="rId7"/>
      <w:footerReference w:type="default" r:id="rId8"/>
      <w:headerReference w:type="first" r:id="rId9"/>
      <w:footerReference w:type="first" r:id="rId10"/>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78" w:rsidRDefault="00B37C78">
      <w:r>
        <w:separator/>
      </w:r>
    </w:p>
  </w:endnote>
  <w:endnote w:type="continuationSeparator" w:id="0">
    <w:p w:rsidR="00B37C78" w:rsidRDefault="00B3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83" w:rsidRDefault="00FF04C8">
    <w:pPr>
      <w:tabs>
        <w:tab w:val="center" w:pos="4153"/>
        <w:tab w:val="right" w:pos="8306"/>
      </w:tabs>
      <w:jc w:val="right"/>
    </w:pPr>
    <w:r>
      <w:fldChar w:fldCharType="begin"/>
    </w:r>
    <w:r>
      <w:instrText>PAGE</w:instrText>
    </w:r>
    <w:r>
      <w:fldChar w:fldCharType="separate"/>
    </w:r>
    <w:r w:rsidR="00D5729C">
      <w:rPr>
        <w:noProof/>
      </w:rPr>
      <w:t>4</w:t>
    </w:r>
    <w:r>
      <w:fldChar w:fldCharType="end"/>
    </w:r>
  </w:p>
  <w:p w:rsidR="002F6E83" w:rsidRDefault="00FF04C8">
    <w:r>
      <w:rPr>
        <w:sz w:val="16"/>
        <w:szCs w:val="16"/>
      </w:rPr>
      <w:t>BTEC Assignment Brief v1.0</w:t>
    </w:r>
  </w:p>
  <w:p w:rsidR="002F6E83" w:rsidRDefault="00FF04C8">
    <w:r>
      <w:rPr>
        <w:sz w:val="16"/>
        <w:szCs w:val="16"/>
      </w:rPr>
      <w:t xml:space="preserve">BTEC Internal Assessment QDAM January 2015 </w:t>
    </w:r>
  </w:p>
  <w:p w:rsidR="002F6E83" w:rsidRDefault="002F6E83">
    <w:pPr>
      <w:spacing w:before="120"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83" w:rsidRDefault="002F6E83">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78" w:rsidRDefault="00B37C78">
      <w:r>
        <w:separator/>
      </w:r>
    </w:p>
  </w:footnote>
  <w:footnote w:type="continuationSeparator" w:id="0">
    <w:p w:rsidR="00B37C78" w:rsidRDefault="00B37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83" w:rsidRDefault="00FF04C8">
    <w:pPr>
      <w:spacing w:before="720"/>
      <w:jc w:val="right"/>
    </w:pPr>
    <w:r>
      <w:rPr>
        <w:noProof/>
      </w:rPr>
      <w:drawing>
        <wp:inline distT="0" distB="0" distL="114300" distR="114300">
          <wp:extent cx="6210300" cy="428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210300" cy="428625"/>
                  </a:xfrm>
                  <a:prstGeom prst="rect">
                    <a:avLst/>
                  </a:prstGeom>
                  <a:ln/>
                </pic:spPr>
              </pic:pic>
            </a:graphicData>
          </a:graphic>
        </wp:inline>
      </w:drawing>
    </w:r>
  </w:p>
  <w:p w:rsidR="002F6E83" w:rsidRDefault="002F6E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83" w:rsidRDefault="00FF04C8">
    <w:pPr>
      <w:tabs>
        <w:tab w:val="center" w:pos="4513"/>
        <w:tab w:val="right" w:pos="9026"/>
      </w:tabs>
      <w:spacing w:before="720"/>
      <w:jc w:val="right"/>
    </w:pPr>
    <w:r>
      <w:rPr>
        <w:noProof/>
      </w:rPr>
      <w:drawing>
        <wp:inline distT="0" distB="0" distL="114300" distR="114300">
          <wp:extent cx="6257925" cy="4381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6257925" cy="438150"/>
                  </a:xfrm>
                  <a:prstGeom prst="rect">
                    <a:avLst/>
                  </a:prstGeom>
                  <a:ln/>
                </pic:spPr>
              </pic:pic>
            </a:graphicData>
          </a:graphic>
        </wp:inline>
      </w:drawing>
    </w:r>
    <w:r>
      <w:rPr>
        <w:noProof/>
      </w:rPr>
      <w:drawing>
        <wp:inline distT="0" distB="0" distL="0" distR="0">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2"/>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F0B3C"/>
    <w:multiLevelType w:val="hybridMultilevel"/>
    <w:tmpl w:val="811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07268"/>
    <w:multiLevelType w:val="hybridMultilevel"/>
    <w:tmpl w:val="B8C4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83"/>
    <w:rsid w:val="002F6E83"/>
    <w:rsid w:val="004800A2"/>
    <w:rsid w:val="004965C5"/>
    <w:rsid w:val="00645347"/>
    <w:rsid w:val="00674262"/>
    <w:rsid w:val="009115D6"/>
    <w:rsid w:val="00B37C78"/>
    <w:rsid w:val="00BC5929"/>
    <w:rsid w:val="00D5729C"/>
    <w:rsid w:val="00FF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E9441-F7D2-45FA-9CE5-B36EF61E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FF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Kupper</dc:creator>
  <cp:lastModifiedBy>Kupper, Julian</cp:lastModifiedBy>
  <cp:revision>2</cp:revision>
  <dcterms:created xsi:type="dcterms:W3CDTF">2019-02-14T14:21:00Z</dcterms:created>
  <dcterms:modified xsi:type="dcterms:W3CDTF">2019-02-14T14:21:00Z</dcterms:modified>
</cp:coreProperties>
</file>