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5A" w:rsidRPr="001C756E" w:rsidRDefault="003D1A5A">
      <w:pPr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041A">
        <w:rPr>
          <w:rFonts w:ascii="Arial" w:hAnsi="Arial" w:cs="Arial"/>
          <w:b/>
          <w:sz w:val="24"/>
          <w:szCs w:val="24"/>
        </w:rPr>
        <w:t>Risk Assessment</w:t>
      </w:r>
    </w:p>
    <w:p w:rsidR="003D1A5A" w:rsidRPr="001C756E" w:rsidRDefault="003D1A5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87"/>
        <w:gridCol w:w="1240"/>
        <w:gridCol w:w="1347"/>
        <w:gridCol w:w="354"/>
        <w:gridCol w:w="2233"/>
      </w:tblGrid>
      <w:tr w:rsidR="003D1A5A" w:rsidRPr="006E20EF">
        <w:trPr>
          <w:cantSplit/>
          <w:trHeight w:val="414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Workplace</w:t>
            </w:r>
          </w:p>
        </w:tc>
        <w:tc>
          <w:tcPr>
            <w:tcW w:w="3827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2233" w:type="dxa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>
        <w:trPr>
          <w:trHeight w:val="421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Risk Assessor</w:t>
            </w:r>
          </w:p>
        </w:tc>
        <w:tc>
          <w:tcPr>
            <w:tcW w:w="7761" w:type="dxa"/>
            <w:gridSpan w:val="5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>
        <w:trPr>
          <w:trHeight w:val="413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Room/Area</w:t>
            </w:r>
          </w:p>
        </w:tc>
        <w:tc>
          <w:tcPr>
            <w:tcW w:w="7761" w:type="dxa"/>
            <w:gridSpan w:val="5"/>
            <w:vAlign w:val="center"/>
          </w:tcPr>
          <w:p w:rsidR="003D1A5A" w:rsidRPr="006E20EF" w:rsidRDefault="00790E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</w:t>
            </w:r>
          </w:p>
        </w:tc>
      </w:tr>
      <w:tr w:rsidR="003D1A5A" w:rsidRPr="006E20EF">
        <w:trPr>
          <w:trHeight w:val="418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b w:val="0"/>
                <w:szCs w:val="24"/>
              </w:rPr>
            </w:pPr>
            <w:r w:rsidRPr="006E20EF">
              <w:rPr>
                <w:rFonts w:cs="Arial"/>
                <w:szCs w:val="24"/>
              </w:rPr>
              <w:t>Task</w:t>
            </w:r>
            <w:r w:rsidR="00F60363" w:rsidRPr="006E20EF">
              <w:rPr>
                <w:rFonts w:cs="Arial"/>
                <w:szCs w:val="24"/>
              </w:rPr>
              <w:t>/Activity</w:t>
            </w:r>
          </w:p>
        </w:tc>
        <w:tc>
          <w:tcPr>
            <w:tcW w:w="7761" w:type="dxa"/>
            <w:gridSpan w:val="5"/>
            <w:vAlign w:val="center"/>
          </w:tcPr>
          <w:p w:rsidR="003D1A5A" w:rsidRPr="006E20EF" w:rsidRDefault="00BF2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Hand tools</w:t>
            </w:r>
          </w:p>
        </w:tc>
      </w:tr>
      <w:tr w:rsidR="003D1A5A" w:rsidRPr="006E20EF">
        <w:trPr>
          <w:trHeight w:val="411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Date</w:t>
            </w:r>
          </w:p>
        </w:tc>
        <w:tc>
          <w:tcPr>
            <w:tcW w:w="2587" w:type="dxa"/>
            <w:vAlign w:val="center"/>
          </w:tcPr>
          <w:p w:rsidR="003D1A5A" w:rsidRPr="006E20EF" w:rsidRDefault="003D1A5A" w:rsidP="00E95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Review Date</w:t>
            </w:r>
          </w:p>
        </w:tc>
        <w:tc>
          <w:tcPr>
            <w:tcW w:w="2587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A5A" w:rsidRPr="006E20EF" w:rsidRDefault="003D1A5A">
      <w:pPr>
        <w:rPr>
          <w:rFonts w:ascii="Arial" w:hAnsi="Arial" w:cs="Arial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1134"/>
        <w:gridCol w:w="5068"/>
      </w:tblGrid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Description of Hazard</w:t>
            </w: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BF262E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Parts flying off into eye or onto foot    Cut bruise hand from tools      </w:t>
            </w:r>
            <w:proofErr w:type="spellStart"/>
            <w:r w:rsidR="00DE2498">
              <w:rPr>
                <w:rFonts w:ascii="Arial" w:hAnsi="Arial" w:cs="Arial"/>
                <w:sz w:val="24"/>
                <w:szCs w:val="24"/>
              </w:rPr>
              <w:t>Tools</w:t>
            </w:r>
            <w:proofErr w:type="spellEnd"/>
            <w:r w:rsidR="00DE2498">
              <w:rPr>
                <w:rFonts w:ascii="Arial" w:hAnsi="Arial" w:cs="Arial"/>
                <w:sz w:val="24"/>
                <w:szCs w:val="24"/>
              </w:rPr>
              <w:t xml:space="preserve"> Break</w:t>
            </w: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6E20EF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3D1A5A" w:rsidRPr="00BF262E" w:rsidRDefault="003D1A5A" w:rsidP="00BF262E">
            <w:pPr>
              <w:pStyle w:val="Heading1"/>
              <w:rPr>
                <w:rFonts w:cs="Arial"/>
                <w:b w:val="0"/>
                <w:szCs w:val="24"/>
              </w:rPr>
            </w:pPr>
            <w:r w:rsidRPr="006E20EF">
              <w:rPr>
                <w:rFonts w:cs="Arial"/>
                <w:szCs w:val="24"/>
              </w:rPr>
              <w:t xml:space="preserve">Consequence of Hazard </w:t>
            </w:r>
          </w:p>
          <w:p w:rsidR="003D1A5A" w:rsidRPr="006E20EF" w:rsidRDefault="00790E95" w:rsidP="00BF262E">
            <w:pPr>
              <w:pStyle w:val="Heading2"/>
              <w:tabs>
                <w:tab w:val="left" w:pos="722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Medium</w:t>
            </w:r>
            <w:r w:rsidR="00EC125C">
              <w:rPr>
                <w:rFonts w:cs="Arial"/>
                <w:szCs w:val="24"/>
              </w:rPr>
              <w:t xml:space="preserve">                          </w:t>
            </w:r>
            <w:r w:rsidR="00BF262E">
              <w:rPr>
                <w:rFonts w:cs="Arial"/>
                <w:szCs w:val="24"/>
              </w:rPr>
              <w:t xml:space="preserve">                                   </w:t>
            </w:r>
            <w:proofErr w:type="spellStart"/>
            <w:r w:rsidR="00BF262E">
              <w:rPr>
                <w:rFonts w:cs="Arial"/>
                <w:szCs w:val="24"/>
              </w:rPr>
              <w:t>Medium</w:t>
            </w:r>
            <w:proofErr w:type="spellEnd"/>
            <w:r w:rsidR="00BF262E">
              <w:rPr>
                <w:rFonts w:cs="Arial"/>
                <w:szCs w:val="24"/>
              </w:rPr>
              <w:tab/>
            </w:r>
            <w:proofErr w:type="spellStart"/>
            <w:r w:rsidR="00BF262E">
              <w:rPr>
                <w:rFonts w:cs="Arial"/>
                <w:szCs w:val="24"/>
              </w:rPr>
              <w:t>Medium</w:t>
            </w:r>
            <w:proofErr w:type="spellEnd"/>
          </w:p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Persons at Risk</w:t>
            </w:r>
          </w:p>
          <w:p w:rsidR="00EA3064" w:rsidRPr="006E20EF" w:rsidRDefault="00790E95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</w:t>
            </w:r>
            <w:r w:rsidR="00BF262E">
              <w:rPr>
                <w:rFonts w:ascii="Arial" w:hAnsi="Arial" w:cs="Arial"/>
                <w:sz w:val="24"/>
                <w:szCs w:val="24"/>
              </w:rPr>
              <w:t xml:space="preserve">or or anyone standing </w:t>
            </w:r>
            <w:proofErr w:type="spellStart"/>
            <w:r w:rsidR="00BF262E">
              <w:rPr>
                <w:rFonts w:ascii="Arial" w:hAnsi="Arial" w:cs="Arial"/>
                <w:sz w:val="24"/>
                <w:szCs w:val="24"/>
              </w:rPr>
              <w:t>near by</w:t>
            </w:r>
            <w:proofErr w:type="spellEnd"/>
            <w:r w:rsidR="00BF262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C365C3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Types of accident/harm </w:t>
            </w:r>
            <w:r w:rsidR="00383193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persons at risk</w:t>
            </w:r>
          </w:p>
          <w:p w:rsidR="00EC125C" w:rsidRDefault="00BF262E" w:rsidP="00EC125C">
            <w:pPr>
              <w:tabs>
                <w:tab w:val="left" w:pos="2180"/>
              </w:tabs>
              <w:rPr>
                <w:rFonts w:ascii="Arial" w:hAnsi="Arial" w:cs="Arial"/>
                <w:sz w:val="24"/>
                <w:szCs w:val="24"/>
              </w:rPr>
            </w:pPr>
            <w:r w:rsidRPr="00BF262E">
              <w:rPr>
                <w:rFonts w:ascii="Arial" w:hAnsi="Arial" w:cs="Arial"/>
                <w:sz w:val="24"/>
                <w:szCs w:val="24"/>
              </w:rPr>
              <w:t>Parts flying off into eye could cause potential blindness</w:t>
            </w:r>
            <w:r>
              <w:rPr>
                <w:rFonts w:ascii="Arial" w:hAnsi="Arial" w:cs="Arial"/>
                <w:sz w:val="24"/>
                <w:szCs w:val="24"/>
              </w:rPr>
              <w:t>. Parts dropping onto foot could cause bruising L=3 S=3 R=9</w:t>
            </w:r>
          </w:p>
          <w:p w:rsidR="00BF262E" w:rsidRPr="00BF262E" w:rsidRDefault="00BF262E" w:rsidP="00EC125C">
            <w:pPr>
              <w:tabs>
                <w:tab w:val="left" w:pos="2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Cut or bruise hands from incorrect use L=3 S=2 R=6</w:t>
            </w:r>
          </w:p>
          <w:p w:rsidR="00EC125C" w:rsidRPr="00DE2498" w:rsidRDefault="00DE2498" w:rsidP="00EC125C">
            <w:pPr>
              <w:tabs>
                <w:tab w:val="left" w:pos="2180"/>
              </w:tabs>
              <w:rPr>
                <w:rFonts w:ascii="Arial" w:hAnsi="Arial" w:cs="Arial"/>
                <w:sz w:val="24"/>
                <w:szCs w:val="24"/>
              </w:rPr>
            </w:pPr>
            <w:r w:rsidRPr="00DE2498">
              <w:rPr>
                <w:rFonts w:ascii="Arial" w:hAnsi="Arial" w:cs="Arial"/>
                <w:sz w:val="24"/>
                <w:szCs w:val="24"/>
              </w:rPr>
              <w:t>Tools break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injure operator and/ or anyone standing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near by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L=2 S=2 R=4</w:t>
            </w: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Pr="006E20EF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5A" w:rsidRPr="006E20EF" w:rsidTr="00EC125C">
        <w:trPr>
          <w:cantSplit/>
          <w:trHeight w:val="365"/>
        </w:trPr>
        <w:tc>
          <w:tcPr>
            <w:tcW w:w="9854" w:type="dxa"/>
            <w:gridSpan w:val="4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  <w:r w:rsidRPr="006E20EF">
              <w:rPr>
                <w:rFonts w:ascii="Arial" w:hAnsi="Arial" w:cs="Arial"/>
                <w:sz w:val="24"/>
                <w:szCs w:val="24"/>
              </w:rPr>
              <w:t>Please mark appropriate number (1 = very low, 5 = very high) and Risk Priority Rating</w:t>
            </w:r>
          </w:p>
        </w:tc>
      </w:tr>
      <w:tr w:rsidR="003D1A5A" w:rsidRPr="006E20EF" w:rsidTr="00EC125C">
        <w:trPr>
          <w:trHeight w:val="426"/>
        </w:trPr>
        <w:tc>
          <w:tcPr>
            <w:tcW w:w="4786" w:type="dxa"/>
            <w:gridSpan w:val="3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 xml:space="preserve">Likelihood : </w:t>
            </w:r>
            <w:r w:rsidRPr="006E0D7B">
              <w:rPr>
                <w:rFonts w:ascii="Arial" w:hAnsi="Arial" w:cs="Arial"/>
                <w:sz w:val="24"/>
                <w:szCs w:val="24"/>
              </w:rPr>
              <w:t xml:space="preserve">1       </w:t>
            </w:r>
            <w:r w:rsidRPr="001F4CCA">
              <w:rPr>
                <w:rFonts w:ascii="Arial" w:hAnsi="Arial" w:cs="Arial"/>
                <w:sz w:val="24"/>
                <w:szCs w:val="24"/>
                <w:u w:val="single"/>
              </w:rPr>
              <w:t xml:space="preserve">2 </w:t>
            </w:r>
            <w:r w:rsidRPr="001F4CCA">
              <w:rPr>
                <w:rFonts w:ascii="Arial" w:hAnsi="Arial" w:cs="Arial"/>
                <w:sz w:val="24"/>
                <w:szCs w:val="24"/>
              </w:rPr>
              <w:t xml:space="preserve">     3</w:t>
            </w:r>
            <w:r w:rsidRPr="00917AD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  4      5</w:t>
            </w:r>
          </w:p>
        </w:tc>
        <w:tc>
          <w:tcPr>
            <w:tcW w:w="5068" w:type="dxa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 xml:space="preserve">Severity : 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1      </w:t>
            </w:r>
            <w:r w:rsidRPr="00917AD8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17AD8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25C">
              <w:rPr>
                <w:rFonts w:ascii="Arial" w:hAnsi="Arial" w:cs="Arial"/>
                <w:sz w:val="24"/>
                <w:szCs w:val="24"/>
              </w:rPr>
              <w:t xml:space="preserve"> (Low, medium, high)</w:t>
            </w:r>
          </w:p>
        </w:tc>
      </w:tr>
      <w:tr w:rsidR="003D1A5A" w:rsidRPr="006E20EF" w:rsidTr="00EC125C">
        <w:trPr>
          <w:trHeight w:val="418"/>
        </w:trPr>
        <w:tc>
          <w:tcPr>
            <w:tcW w:w="3652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Risk (Likelihood x Severity)</w:t>
            </w:r>
          </w:p>
        </w:tc>
        <w:tc>
          <w:tcPr>
            <w:tcW w:w="6202" w:type="dxa"/>
            <w:gridSpan w:val="2"/>
            <w:vAlign w:val="center"/>
          </w:tcPr>
          <w:p w:rsidR="003D1A5A" w:rsidRPr="00C40546" w:rsidRDefault="00DF51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A5A" w:rsidRPr="006E20EF" w:rsidTr="00EC125C">
        <w:trPr>
          <w:trHeight w:val="411"/>
        </w:trPr>
        <w:tc>
          <w:tcPr>
            <w:tcW w:w="3652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Risk Priority Rating</w:t>
            </w:r>
          </w:p>
        </w:tc>
        <w:tc>
          <w:tcPr>
            <w:tcW w:w="6202" w:type="dxa"/>
            <w:gridSpan w:val="2"/>
            <w:vAlign w:val="center"/>
          </w:tcPr>
          <w:p w:rsidR="003D1A5A" w:rsidRPr="006E20EF" w:rsidRDefault="00EC125C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   High (9 – 15</w:t>
            </w:r>
            <w:r w:rsidR="003D1A5A" w:rsidRPr="006E20EF">
              <w:rPr>
                <w:rFonts w:cs="Arial"/>
                <w:b w:val="0"/>
                <w:szCs w:val="24"/>
              </w:rPr>
              <w:t xml:space="preserve">)      </w:t>
            </w:r>
            <w:r w:rsidR="003D1A5A" w:rsidRPr="004D36C9">
              <w:rPr>
                <w:rFonts w:cs="Arial"/>
                <w:szCs w:val="24"/>
              </w:rPr>
              <w:t>Medium</w:t>
            </w:r>
            <w:r>
              <w:rPr>
                <w:rFonts w:cs="Arial"/>
                <w:b w:val="0"/>
                <w:szCs w:val="24"/>
              </w:rPr>
              <w:t xml:space="preserve"> (4 – 9</w:t>
            </w:r>
            <w:r w:rsidR="003D1A5A" w:rsidRPr="006E20EF">
              <w:rPr>
                <w:rFonts w:cs="Arial"/>
                <w:b w:val="0"/>
                <w:szCs w:val="24"/>
              </w:rPr>
              <w:t xml:space="preserve">)      </w:t>
            </w:r>
            <w:r>
              <w:rPr>
                <w:rFonts w:cs="Arial"/>
                <w:b w:val="0"/>
                <w:szCs w:val="24"/>
              </w:rPr>
              <w:t>Low (1 – 4</w:t>
            </w:r>
            <w:r w:rsidR="003D1A5A" w:rsidRPr="006E20EF">
              <w:rPr>
                <w:rFonts w:cs="Arial"/>
                <w:b w:val="0"/>
                <w:szCs w:val="24"/>
              </w:rPr>
              <w:t>)</w:t>
            </w: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4D36C9" w:rsidRDefault="003D1A5A" w:rsidP="004D36C9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lastRenderedPageBreak/>
              <w:t>Recommended Control Measures</w:t>
            </w:r>
          </w:p>
          <w:p w:rsidR="00DE2498" w:rsidRPr="00DE2498" w:rsidRDefault="00DE2498" w:rsidP="00DE2498">
            <w:pPr>
              <w:pStyle w:val="Heading1"/>
              <w:rPr>
                <w:b w:val="0"/>
              </w:rPr>
            </w:pPr>
            <w:r w:rsidRPr="00DE2498">
              <w:rPr>
                <w:b w:val="0"/>
              </w:rPr>
              <w:t xml:space="preserve"> Make sure to wear correct PPE – for example safety goggles, </w:t>
            </w:r>
            <w:proofErr w:type="spellStart"/>
            <w:r w:rsidRPr="00DE2498">
              <w:rPr>
                <w:b w:val="0"/>
              </w:rPr>
              <w:t>overals</w:t>
            </w:r>
            <w:proofErr w:type="spellEnd"/>
            <w:r w:rsidRPr="00DE2498">
              <w:rPr>
                <w:b w:val="0"/>
              </w:rPr>
              <w:t xml:space="preserve"> and protective boots.</w:t>
            </w:r>
          </w:p>
          <w:p w:rsidR="004D36C9" w:rsidRPr="00DE2498" w:rsidRDefault="00DE2498" w:rsidP="00DE2498">
            <w:pPr>
              <w:pStyle w:val="Heading1"/>
              <w:rPr>
                <w:b w:val="0"/>
              </w:rPr>
            </w:pPr>
            <w:r w:rsidRPr="00DE2498">
              <w:rPr>
                <w:b w:val="0"/>
              </w:rPr>
              <w:t>Make sure operator is trained in the use of hand tools and uses the correct one for the correct job.</w:t>
            </w:r>
          </w:p>
          <w:p w:rsidR="00EC125C" w:rsidRPr="00DE2498" w:rsidRDefault="00DE2498" w:rsidP="00DE2498">
            <w:pPr>
              <w:pStyle w:val="Heading1"/>
              <w:rPr>
                <w:b w:val="0"/>
              </w:rPr>
            </w:pPr>
            <w:r w:rsidRPr="00DE2498">
              <w:rPr>
                <w:b w:val="0"/>
              </w:rPr>
              <w:t>Make sure that all t</w:t>
            </w:r>
            <w:r>
              <w:rPr>
                <w:b w:val="0"/>
              </w:rPr>
              <w:t xml:space="preserve">he tools are safe to use before use. </w:t>
            </w:r>
          </w:p>
          <w:p w:rsidR="00EC125C" w:rsidRDefault="00EC125C" w:rsidP="00EC125C"/>
          <w:p w:rsidR="00EC125C" w:rsidRDefault="00EC125C" w:rsidP="00EC125C"/>
          <w:p w:rsidR="00EC125C" w:rsidRDefault="00EC125C" w:rsidP="00EC125C"/>
          <w:p w:rsidR="00EC125C" w:rsidRDefault="00EC125C" w:rsidP="00EC125C"/>
          <w:p w:rsidR="00EC125C" w:rsidRDefault="00EC125C" w:rsidP="00EC125C"/>
          <w:p w:rsidR="00EC125C" w:rsidRDefault="00EC125C" w:rsidP="00EC125C"/>
          <w:p w:rsidR="00EC125C" w:rsidRDefault="00EC125C" w:rsidP="00EC125C"/>
          <w:p w:rsidR="00EC125C" w:rsidRDefault="00EC125C" w:rsidP="00EC125C"/>
          <w:p w:rsidR="00EC125C" w:rsidRDefault="00EC125C" w:rsidP="00EC125C"/>
          <w:p w:rsidR="00EC125C" w:rsidRDefault="00EC125C" w:rsidP="00EC125C"/>
          <w:p w:rsidR="00EC125C" w:rsidRDefault="00EC125C" w:rsidP="00EC125C"/>
          <w:p w:rsidR="00EC125C" w:rsidRDefault="00EC125C" w:rsidP="00EC125C"/>
          <w:p w:rsidR="00EC125C" w:rsidRDefault="00EC125C" w:rsidP="00EC125C"/>
          <w:p w:rsidR="00EC125C" w:rsidRDefault="00EC125C" w:rsidP="00EC125C"/>
          <w:p w:rsidR="00EC125C" w:rsidRDefault="00EC125C" w:rsidP="00EC125C"/>
          <w:p w:rsidR="00EC125C" w:rsidRDefault="00EC125C" w:rsidP="00EC125C"/>
          <w:p w:rsidR="004D36C9" w:rsidRPr="00C40546" w:rsidRDefault="004D36C9" w:rsidP="004D36C9">
            <w:pPr>
              <w:pStyle w:val="Heading1"/>
              <w:rPr>
                <w:rFonts w:cs="Arial"/>
                <w:b w:val="0"/>
                <w:szCs w:val="24"/>
              </w:rPr>
            </w:pPr>
          </w:p>
          <w:p w:rsidR="003D1A5A" w:rsidRPr="00C40546" w:rsidRDefault="00EA3064" w:rsidP="00C40546">
            <w:pPr>
              <w:pStyle w:val="Heading1"/>
              <w:rPr>
                <w:rFonts w:cs="Arial"/>
                <w:bCs/>
                <w:szCs w:val="24"/>
              </w:rPr>
            </w:pPr>
            <w:r w:rsidRPr="006E20EF">
              <w:rPr>
                <w:rFonts w:cs="Arial"/>
                <w:bCs/>
                <w:szCs w:val="24"/>
              </w:rPr>
              <w:tab/>
            </w: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  <w:tcBorders>
              <w:bottom w:val="nil"/>
            </w:tcBorders>
            <w:shd w:val="pct10" w:color="auto" w:fill="FFFFFF"/>
          </w:tcPr>
          <w:p w:rsidR="003D1A5A" w:rsidRPr="006E20EF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Review/Evaluation </w:t>
            </w:r>
          </w:p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Pr="006E20EF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5A" w:rsidRPr="006E20EF" w:rsidTr="00EC125C">
        <w:trPr>
          <w:trHeight w:val="519"/>
        </w:trPr>
        <w:tc>
          <w:tcPr>
            <w:tcW w:w="2943" w:type="dxa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Signature of Manager</w:t>
            </w:r>
          </w:p>
        </w:tc>
        <w:tc>
          <w:tcPr>
            <w:tcW w:w="6911" w:type="dxa"/>
            <w:gridSpan w:val="3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trHeight w:val="519"/>
        </w:trPr>
        <w:tc>
          <w:tcPr>
            <w:tcW w:w="2943" w:type="dxa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Name of Manager</w:t>
            </w:r>
          </w:p>
        </w:tc>
        <w:tc>
          <w:tcPr>
            <w:tcW w:w="6911" w:type="dxa"/>
            <w:gridSpan w:val="3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trHeight w:val="519"/>
        </w:trPr>
        <w:tc>
          <w:tcPr>
            <w:tcW w:w="2943" w:type="dxa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911" w:type="dxa"/>
            <w:gridSpan w:val="3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A5A" w:rsidRPr="006E20EF" w:rsidRDefault="003D1A5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D1A5A" w:rsidRPr="006E20EF" w:rsidSect="002B5DE8">
      <w:headerReference w:type="default" r:id="rId11"/>
      <w:footerReference w:type="default" r:id="rId12"/>
      <w:footerReference w:type="first" r:id="rId13"/>
      <w:pgSz w:w="11906" w:h="16838" w:code="9"/>
      <w:pgMar w:top="567" w:right="1134" w:bottom="567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89" w:rsidRDefault="00C71E89">
      <w:r>
        <w:separator/>
      </w:r>
    </w:p>
  </w:endnote>
  <w:endnote w:type="continuationSeparator" w:id="0">
    <w:p w:rsidR="00C71E89" w:rsidRDefault="00C7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E8" w:rsidRDefault="002B5DE8" w:rsidP="002B5DE8">
    <w:pPr>
      <w:pStyle w:val="Footer"/>
      <w:tabs>
        <w:tab w:val="left" w:pos="3119"/>
        <w:tab w:val="left" w:pos="6379"/>
        <w:tab w:val="left" w:pos="76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2B5DE8" w:rsidRDefault="002B5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E8" w:rsidRDefault="002B5DE8" w:rsidP="002B5DE8">
    <w:pPr>
      <w:pStyle w:val="Footer"/>
      <w:tabs>
        <w:tab w:val="left" w:pos="3119"/>
        <w:tab w:val="left" w:pos="6379"/>
        <w:tab w:val="left" w:pos="76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2B5DE8" w:rsidRDefault="002B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89" w:rsidRDefault="00C71E89">
      <w:r>
        <w:separator/>
      </w:r>
    </w:p>
  </w:footnote>
  <w:footnote w:type="continuationSeparator" w:id="0">
    <w:p w:rsidR="00C71E89" w:rsidRDefault="00C7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E8" w:rsidRDefault="00803C1F" w:rsidP="002B5DE8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Pillar Drill</w:t>
    </w:r>
  </w:p>
  <w:p w:rsidR="002B5DE8" w:rsidRPr="002B5DE8" w:rsidRDefault="002B5DE8" w:rsidP="002B5DE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7A7"/>
    <w:multiLevelType w:val="hybridMultilevel"/>
    <w:tmpl w:val="A398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63B"/>
    <w:multiLevelType w:val="hybridMultilevel"/>
    <w:tmpl w:val="83942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36C3E"/>
    <w:multiLevelType w:val="hybridMultilevel"/>
    <w:tmpl w:val="6562B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76EA2"/>
    <w:multiLevelType w:val="hybridMultilevel"/>
    <w:tmpl w:val="0B0E5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6BE0"/>
    <w:multiLevelType w:val="hybridMultilevel"/>
    <w:tmpl w:val="6FAE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77"/>
    <w:rsid w:val="00040FD8"/>
    <w:rsid w:val="000A465D"/>
    <w:rsid w:val="00180770"/>
    <w:rsid w:val="001C756E"/>
    <w:rsid w:val="001F4CCA"/>
    <w:rsid w:val="00243A10"/>
    <w:rsid w:val="00260C41"/>
    <w:rsid w:val="002B5DE8"/>
    <w:rsid w:val="002E7802"/>
    <w:rsid w:val="00311D24"/>
    <w:rsid w:val="00383193"/>
    <w:rsid w:val="0039041A"/>
    <w:rsid w:val="003A7E49"/>
    <w:rsid w:val="003D1A5A"/>
    <w:rsid w:val="003E1109"/>
    <w:rsid w:val="003F6BEE"/>
    <w:rsid w:val="004677C6"/>
    <w:rsid w:val="004721AA"/>
    <w:rsid w:val="00472726"/>
    <w:rsid w:val="004D36C9"/>
    <w:rsid w:val="00550977"/>
    <w:rsid w:val="005E16EB"/>
    <w:rsid w:val="0061069F"/>
    <w:rsid w:val="00641D6F"/>
    <w:rsid w:val="0066189B"/>
    <w:rsid w:val="0066310E"/>
    <w:rsid w:val="006C37E4"/>
    <w:rsid w:val="006E0D7B"/>
    <w:rsid w:val="006E20EF"/>
    <w:rsid w:val="0070722C"/>
    <w:rsid w:val="007347B4"/>
    <w:rsid w:val="00785D1A"/>
    <w:rsid w:val="00790E95"/>
    <w:rsid w:val="00803C1F"/>
    <w:rsid w:val="0080592B"/>
    <w:rsid w:val="00917AD8"/>
    <w:rsid w:val="00926D09"/>
    <w:rsid w:val="0093031B"/>
    <w:rsid w:val="00A1152B"/>
    <w:rsid w:val="00AC34E7"/>
    <w:rsid w:val="00B11443"/>
    <w:rsid w:val="00BB6A0A"/>
    <w:rsid w:val="00BF262E"/>
    <w:rsid w:val="00C365C3"/>
    <w:rsid w:val="00C40546"/>
    <w:rsid w:val="00C71E89"/>
    <w:rsid w:val="00C902D0"/>
    <w:rsid w:val="00CB08D9"/>
    <w:rsid w:val="00D82A47"/>
    <w:rsid w:val="00DB3A95"/>
    <w:rsid w:val="00DE2498"/>
    <w:rsid w:val="00DE3424"/>
    <w:rsid w:val="00DF5158"/>
    <w:rsid w:val="00E330DB"/>
    <w:rsid w:val="00E955FA"/>
    <w:rsid w:val="00EA3064"/>
    <w:rsid w:val="00EC125C"/>
    <w:rsid w:val="00EC3285"/>
    <w:rsid w:val="00EE34D3"/>
    <w:rsid w:val="00F4632C"/>
    <w:rsid w:val="00F60363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B8B95"/>
  <w15:docId w15:val="{F2B20619-4CA7-481C-89C1-7D3FAB7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89B"/>
  </w:style>
  <w:style w:type="paragraph" w:styleId="Heading1">
    <w:name w:val="heading 1"/>
    <w:basedOn w:val="Normal"/>
    <w:next w:val="Normal"/>
    <w:qFormat/>
    <w:rsid w:val="0066189B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6189B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8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189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6189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B5DE8"/>
    <w:rPr>
      <w:color w:val="0000FF"/>
      <w:u w:val="single"/>
    </w:rPr>
  </w:style>
  <w:style w:type="character" w:styleId="PageNumber">
    <w:name w:val="page number"/>
    <w:basedOn w:val="DefaultParagraphFont"/>
    <w:rsid w:val="002B5DE8"/>
  </w:style>
  <w:style w:type="paragraph" w:styleId="NoSpacing">
    <w:name w:val="No Spacing"/>
    <w:uiPriority w:val="1"/>
    <w:qFormat/>
    <w:rsid w:val="005E16E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h\Local%20Settings\Temporary%20Internet%20Files\OLK63\HS3%20Risk%20Assessment%20vers2%20Dec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B213B8AE15846AF29FB3B0DB505B8" ma:contentTypeVersion="2" ma:contentTypeDescription="Create a new document." ma:contentTypeScope="" ma:versionID="948910536f2719d39eca481f0e9c048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b16af8d2fbff722ca71921bc100a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CDCDA40-F98B-437C-9D2F-BAC701246A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E9B34-57A9-479F-9E70-8357DF9E6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C658F19-445C-4019-8B76-3999811DC7EB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ACD7AFF-7577-4B37-B7C5-907D3B37B0C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HS3 Risk Assessment vers2 Dec 2002.dot</Template>
  <TotalTime>2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Brighton &amp; Hove Council</Company>
  <LinksUpToDate>false</LinksUpToDate>
  <CharactersWithSpaces>1377</CharactersWithSpaces>
  <SharedDoc>false</SharedDoc>
  <HLinks>
    <vt:vector size="12" baseType="variant">
      <vt:variant>
        <vt:i4>6422540</vt:i4>
      </vt:variant>
      <vt:variant>
        <vt:i4>9</vt:i4>
      </vt:variant>
      <vt:variant>
        <vt:i4>0</vt:i4>
      </vt:variant>
      <vt:variant>
        <vt:i4>5</vt:i4>
      </vt:variant>
      <vt:variant>
        <vt:lpwstr>mailto:paths@eastsussex.gov.uk</vt:lpwstr>
      </vt:variant>
      <vt:variant>
        <vt:lpwstr/>
      </vt:variant>
      <vt:variant>
        <vt:i4>6422540</vt:i4>
      </vt:variant>
      <vt:variant>
        <vt:i4>0</vt:i4>
      </vt:variant>
      <vt:variant>
        <vt:i4>0</vt:i4>
      </vt:variant>
      <vt:variant>
        <vt:i4>5</vt:i4>
      </vt:variant>
      <vt:variant>
        <vt:lpwstr>mailto:paths@eastsussex.gov.uk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kimh</dc:creator>
  <cp:keywords/>
  <dc:description/>
  <cp:lastModifiedBy>Kupper, Julian</cp:lastModifiedBy>
  <cp:revision>3</cp:revision>
  <cp:lastPrinted>2012-07-18T13:41:00Z</cp:lastPrinted>
  <dcterms:created xsi:type="dcterms:W3CDTF">2017-09-20T11:49:00Z</dcterms:created>
  <dcterms:modified xsi:type="dcterms:W3CDTF">2019-02-14T15:10:00Z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