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A5A" w:rsidRPr="001C756E" w:rsidRDefault="003D1A5A">
      <w:pPr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041A">
        <w:rPr>
          <w:rFonts w:ascii="Arial" w:hAnsi="Arial" w:cs="Arial"/>
          <w:b/>
          <w:sz w:val="24"/>
          <w:szCs w:val="24"/>
        </w:rPr>
        <w:t>Risk Assessment</w:t>
      </w:r>
    </w:p>
    <w:p w:rsidR="003D1A5A" w:rsidRPr="001C756E" w:rsidRDefault="003D1A5A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87"/>
        <w:gridCol w:w="1240"/>
        <w:gridCol w:w="1347"/>
        <w:gridCol w:w="354"/>
        <w:gridCol w:w="2233"/>
      </w:tblGrid>
      <w:tr w:rsidR="003D1A5A" w:rsidRPr="006E20EF">
        <w:trPr>
          <w:cantSplit/>
          <w:trHeight w:val="414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Workplace</w:t>
            </w:r>
          </w:p>
        </w:tc>
        <w:tc>
          <w:tcPr>
            <w:tcW w:w="382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2233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2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Risk Assessor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>
        <w:trPr>
          <w:trHeight w:val="413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Room/Area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D63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</w:t>
            </w:r>
          </w:p>
        </w:tc>
      </w:tr>
      <w:tr w:rsidR="003D1A5A" w:rsidRPr="006E20EF">
        <w:trPr>
          <w:trHeight w:val="418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>Task</w:t>
            </w:r>
            <w:r w:rsidR="00F60363" w:rsidRPr="006E20EF">
              <w:rPr>
                <w:rFonts w:cs="Arial"/>
                <w:szCs w:val="24"/>
              </w:rPr>
              <w:t>/Activity</w:t>
            </w:r>
          </w:p>
        </w:tc>
        <w:tc>
          <w:tcPr>
            <w:tcW w:w="7761" w:type="dxa"/>
            <w:gridSpan w:val="5"/>
            <w:vAlign w:val="center"/>
          </w:tcPr>
          <w:p w:rsidR="003D1A5A" w:rsidRPr="006E20EF" w:rsidRDefault="00D638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Using a milling machine</w:t>
            </w:r>
          </w:p>
        </w:tc>
      </w:tr>
      <w:tr w:rsidR="003D1A5A" w:rsidRPr="006E20EF">
        <w:trPr>
          <w:trHeight w:val="411"/>
          <w:tblHeader/>
        </w:trPr>
        <w:tc>
          <w:tcPr>
            <w:tcW w:w="2093" w:type="dxa"/>
            <w:vAlign w:val="center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Date</w:t>
            </w:r>
          </w:p>
        </w:tc>
        <w:tc>
          <w:tcPr>
            <w:tcW w:w="2587" w:type="dxa"/>
            <w:vAlign w:val="center"/>
          </w:tcPr>
          <w:p w:rsidR="003D1A5A" w:rsidRPr="006E20EF" w:rsidRDefault="003D1A5A" w:rsidP="00E955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Review Date</w:t>
            </w:r>
          </w:p>
        </w:tc>
        <w:tc>
          <w:tcPr>
            <w:tcW w:w="2587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9"/>
        <w:gridCol w:w="1134"/>
        <w:gridCol w:w="5068"/>
      </w:tblGrid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Description of Hazard</w:t>
            </w:r>
          </w:p>
          <w:p w:rsidR="00EC125C" w:rsidRDefault="00E3634A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user could get their hair or lose clothing caught in the machine.</w:t>
            </w:r>
          </w:p>
          <w:p w:rsidR="00EC125C" w:rsidRDefault="00E3634A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user could get hurt from the flying metal chips flying of the milling machine.</w:t>
            </w:r>
          </w:p>
          <w:p w:rsidR="00EC125C" w:rsidRDefault="00E3634A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user could drop or knock over the tools accidently on themselves or other people.</w:t>
            </w: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6E20EF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b w:val="0"/>
                <w:szCs w:val="24"/>
              </w:rPr>
            </w:pPr>
            <w:r w:rsidRPr="006E20EF">
              <w:rPr>
                <w:rFonts w:cs="Arial"/>
                <w:szCs w:val="24"/>
              </w:rPr>
              <w:t xml:space="preserve">Consequence of Hazard </w:t>
            </w:r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  <w:p w:rsidR="003D1A5A" w:rsidRPr="006E20EF" w:rsidRDefault="00EC125C">
            <w:pPr>
              <w:pStyle w:val="Heading2"/>
              <w:rPr>
                <w:rFonts w:cs="Arial"/>
                <w:szCs w:val="24"/>
              </w:rPr>
            </w:pPr>
            <w:r w:rsidRPr="00E3634A">
              <w:rPr>
                <w:rFonts w:cs="Arial"/>
                <w:szCs w:val="24"/>
              </w:rPr>
              <w:t>Low</w:t>
            </w:r>
            <w:r>
              <w:rPr>
                <w:rFonts w:cs="Arial"/>
                <w:szCs w:val="24"/>
              </w:rPr>
              <w:t xml:space="preserve">                                                Medium                                </w:t>
            </w:r>
            <w:r w:rsidRPr="00E3634A">
              <w:rPr>
                <w:rFonts w:cs="Arial"/>
                <w:szCs w:val="24"/>
                <w:highlight w:val="red"/>
              </w:rPr>
              <w:t>High</w:t>
            </w:r>
          </w:p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3D1A5A" w:rsidRPr="006E20EF" w:rsidRDefault="003D1A5A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t>Persons at Risk</w:t>
            </w:r>
          </w:p>
          <w:p w:rsidR="00EA3064" w:rsidRPr="006E20EF" w:rsidRDefault="00E3634A" w:rsidP="00EC12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user of the milling machine and other people.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C365C3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Types of accident/harm </w:t>
            </w:r>
            <w:r w:rsidR="00383193">
              <w:rPr>
                <w:rFonts w:ascii="Arial" w:hAnsi="Arial" w:cs="Arial"/>
                <w:b/>
                <w:sz w:val="24"/>
                <w:szCs w:val="24"/>
              </w:rPr>
              <w:t xml:space="preserve">to </w:t>
            </w:r>
            <w:r>
              <w:rPr>
                <w:rFonts w:ascii="Arial" w:hAnsi="Arial" w:cs="Arial"/>
                <w:b/>
                <w:sz w:val="24"/>
                <w:szCs w:val="24"/>
              </w:rPr>
              <w:t>persons at risk</w:t>
            </w:r>
          </w:p>
          <w:p w:rsidR="00EC125C" w:rsidRDefault="00E3634A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user and/or other people could get their hair or loose clothing stuck in the rotating cutting tool of the milling machine.</w:t>
            </w:r>
          </w:p>
          <w:p w:rsidR="00EC125C" w:rsidRDefault="00E3634A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flying metal chips could give nasty cuts to people or hit them in the eyes.</w:t>
            </w:r>
          </w:p>
          <w:p w:rsidR="00EC125C" w:rsidRDefault="000050C5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tools could get dropped or knocked over by the user and other people and accidently land on the user’s foot or other peoples’ feet. </w:t>
            </w: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 w:rsidP="00EC125C">
            <w:pPr>
              <w:tabs>
                <w:tab w:val="left" w:pos="2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cantSplit/>
          <w:trHeight w:val="365"/>
        </w:trPr>
        <w:tc>
          <w:tcPr>
            <w:tcW w:w="9854" w:type="dxa"/>
            <w:gridSpan w:val="4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sz w:val="24"/>
                <w:szCs w:val="24"/>
              </w:rPr>
              <w:t>Please mark appropriate number (1 = very low, 5 = very high) and Risk Priority Rating</w:t>
            </w:r>
          </w:p>
        </w:tc>
      </w:tr>
      <w:tr w:rsidR="003D1A5A" w:rsidRPr="006E20EF" w:rsidTr="00EC125C">
        <w:trPr>
          <w:trHeight w:val="426"/>
        </w:trPr>
        <w:tc>
          <w:tcPr>
            <w:tcW w:w="4786" w:type="dxa"/>
            <w:gridSpan w:val="3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Likelihood : </w:t>
            </w:r>
            <w:r w:rsidRPr="006E0D7B">
              <w:rPr>
                <w:rFonts w:ascii="Arial" w:hAnsi="Arial" w:cs="Arial"/>
                <w:sz w:val="24"/>
                <w:szCs w:val="24"/>
              </w:rPr>
              <w:t xml:space="preserve">1       </w:t>
            </w:r>
            <w:r w:rsidRPr="001F4CCA">
              <w:rPr>
                <w:rFonts w:ascii="Arial" w:hAnsi="Arial" w:cs="Arial"/>
                <w:sz w:val="24"/>
                <w:szCs w:val="24"/>
                <w:u w:val="single"/>
              </w:rPr>
              <w:t xml:space="preserve">2 </w:t>
            </w:r>
            <w:r w:rsidRPr="001F4CCA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E3634A">
              <w:rPr>
                <w:rFonts w:ascii="Arial" w:hAnsi="Arial" w:cs="Arial"/>
                <w:sz w:val="24"/>
                <w:szCs w:val="24"/>
              </w:rPr>
              <w:t>3</w:t>
            </w:r>
            <w:r w:rsidRPr="00917AD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050C5">
              <w:rPr>
                <w:rFonts w:ascii="Arial" w:hAnsi="Arial" w:cs="Arial"/>
                <w:sz w:val="24"/>
                <w:szCs w:val="24"/>
                <w:highlight w:val="red"/>
              </w:rPr>
              <w:t>4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   5</w:t>
            </w:r>
          </w:p>
        </w:tc>
        <w:tc>
          <w:tcPr>
            <w:tcW w:w="5068" w:type="dxa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Severity : </w:t>
            </w:r>
            <w:r w:rsidRPr="00E3634A">
              <w:rPr>
                <w:rFonts w:ascii="Arial" w:hAnsi="Arial" w:cs="Arial"/>
                <w:sz w:val="24"/>
                <w:szCs w:val="24"/>
              </w:rPr>
              <w:t xml:space="preserve">1      </w:t>
            </w:r>
            <w:r w:rsidRPr="00E3634A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917A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0C5">
              <w:rPr>
                <w:rFonts w:ascii="Arial" w:hAnsi="Arial" w:cs="Arial"/>
                <w:sz w:val="24"/>
                <w:szCs w:val="24"/>
                <w:highlight w:val="red"/>
              </w:rPr>
              <w:t>3</w:t>
            </w:r>
            <w:r w:rsidRPr="006E20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125C">
              <w:rPr>
                <w:rFonts w:ascii="Arial" w:hAnsi="Arial" w:cs="Arial"/>
                <w:sz w:val="24"/>
                <w:szCs w:val="24"/>
              </w:rPr>
              <w:t xml:space="preserve"> (Low, medium, high)</w:t>
            </w:r>
          </w:p>
        </w:tc>
      </w:tr>
      <w:tr w:rsidR="003D1A5A" w:rsidRPr="006E20EF" w:rsidTr="00EC125C">
        <w:trPr>
          <w:trHeight w:val="418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(Likelihood x Severity)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C40546" w:rsidRDefault="000050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× 3</w:t>
            </w:r>
            <w:r w:rsidR="00095714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3D1A5A" w:rsidRPr="006E20EF" w:rsidTr="00EC125C">
        <w:trPr>
          <w:trHeight w:val="411"/>
        </w:trPr>
        <w:tc>
          <w:tcPr>
            <w:tcW w:w="3652" w:type="dxa"/>
            <w:gridSpan w:val="2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Risk Priority Rating</w:t>
            </w:r>
          </w:p>
        </w:tc>
        <w:tc>
          <w:tcPr>
            <w:tcW w:w="6202" w:type="dxa"/>
            <w:gridSpan w:val="2"/>
            <w:vAlign w:val="center"/>
          </w:tcPr>
          <w:p w:rsidR="003D1A5A" w:rsidRPr="006E20EF" w:rsidRDefault="00EC125C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 xml:space="preserve">   </w:t>
            </w:r>
            <w:r w:rsidRPr="000050C5">
              <w:rPr>
                <w:rFonts w:cs="Arial"/>
                <w:b w:val="0"/>
                <w:szCs w:val="24"/>
                <w:highlight w:val="red"/>
              </w:rPr>
              <w:t>High (9 – 15</w:t>
            </w:r>
            <w:r w:rsidR="003D1A5A" w:rsidRPr="000050C5">
              <w:rPr>
                <w:rFonts w:cs="Arial"/>
                <w:b w:val="0"/>
                <w:szCs w:val="24"/>
                <w:highlight w:val="red"/>
              </w:rPr>
              <w:t>)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      </w:t>
            </w:r>
            <w:r w:rsidR="003D1A5A" w:rsidRPr="00E3634A">
              <w:rPr>
                <w:rFonts w:cs="Arial"/>
                <w:szCs w:val="24"/>
              </w:rPr>
              <w:t>Medium</w:t>
            </w:r>
            <w:r w:rsidRPr="00E3634A">
              <w:rPr>
                <w:rFonts w:cs="Arial"/>
                <w:b w:val="0"/>
                <w:szCs w:val="24"/>
              </w:rPr>
              <w:t xml:space="preserve"> (4 – 9</w:t>
            </w:r>
            <w:r w:rsidR="003D1A5A" w:rsidRPr="00E3634A">
              <w:rPr>
                <w:rFonts w:cs="Arial"/>
                <w:b w:val="0"/>
                <w:szCs w:val="24"/>
              </w:rPr>
              <w:t>)</w:t>
            </w:r>
            <w:r w:rsidR="003D1A5A" w:rsidRPr="006E20EF">
              <w:rPr>
                <w:rFonts w:cs="Arial"/>
                <w:b w:val="0"/>
                <w:szCs w:val="24"/>
              </w:rPr>
              <w:t xml:space="preserve">      </w:t>
            </w:r>
            <w:r>
              <w:rPr>
                <w:rFonts w:cs="Arial"/>
                <w:b w:val="0"/>
                <w:szCs w:val="24"/>
              </w:rPr>
              <w:t>Low (1 – 4</w:t>
            </w:r>
            <w:r w:rsidR="003D1A5A" w:rsidRPr="006E20EF">
              <w:rPr>
                <w:rFonts w:cs="Arial"/>
                <w:b w:val="0"/>
                <w:szCs w:val="24"/>
              </w:rPr>
              <w:t>)</w:t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</w:tcPr>
          <w:p w:rsidR="004D36C9" w:rsidRDefault="003D1A5A" w:rsidP="004D36C9">
            <w:pPr>
              <w:pStyle w:val="Heading1"/>
              <w:rPr>
                <w:rFonts w:cs="Arial"/>
                <w:szCs w:val="24"/>
              </w:rPr>
            </w:pPr>
            <w:r w:rsidRPr="006E20EF">
              <w:rPr>
                <w:rFonts w:cs="Arial"/>
                <w:szCs w:val="24"/>
              </w:rPr>
              <w:lastRenderedPageBreak/>
              <w:t>Recommended Control Measures</w:t>
            </w:r>
          </w:p>
          <w:p w:rsidR="00EC125C" w:rsidRPr="00A6122A" w:rsidRDefault="000050C5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Make sure that girls tie their hair back and for people to tuck in any loose clothing such as ties</w:t>
            </w:r>
            <w:r w:rsidR="00F316AC">
              <w:rPr>
                <w:rFonts w:cs="Arial"/>
                <w:b w:val="0"/>
                <w:szCs w:val="24"/>
              </w:rPr>
              <w:t xml:space="preserve"> so they are not likely to be caught up in the milling machine</w:t>
            </w:r>
            <w:r>
              <w:rPr>
                <w:rFonts w:cs="Arial"/>
                <w:b w:val="0"/>
                <w:szCs w:val="24"/>
              </w:rPr>
              <w:t>.</w:t>
            </w:r>
          </w:p>
          <w:p w:rsidR="00EC125C" w:rsidRPr="00A6122A" w:rsidRDefault="000050C5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Make sure everyone wears protective gear and safety googles as well as using the guard as protection.</w:t>
            </w:r>
          </w:p>
          <w:p w:rsidR="00EC125C" w:rsidRPr="00A6122A" w:rsidRDefault="000050C5" w:rsidP="004D36C9">
            <w:pPr>
              <w:pStyle w:val="Heading1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Make sure you store the unused tools for the milling machine safely so they can’t hurt any people in the workshop.</w:t>
            </w:r>
          </w:p>
          <w:p w:rsidR="004D36C9" w:rsidRPr="00A6122A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EC125C" w:rsidRPr="00A6122A" w:rsidRDefault="00EC125C" w:rsidP="00EC12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D36C9" w:rsidRPr="00A6122A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4D36C9" w:rsidRPr="00A6122A" w:rsidRDefault="004D36C9" w:rsidP="004D36C9">
            <w:pPr>
              <w:pStyle w:val="Heading1"/>
              <w:rPr>
                <w:rFonts w:cs="Arial"/>
                <w:b w:val="0"/>
                <w:szCs w:val="24"/>
              </w:rPr>
            </w:pPr>
          </w:p>
          <w:p w:rsidR="003D1A5A" w:rsidRPr="00C40546" w:rsidRDefault="00EA3064" w:rsidP="00C40546">
            <w:pPr>
              <w:pStyle w:val="Heading1"/>
              <w:rPr>
                <w:rFonts w:cs="Arial"/>
                <w:bCs/>
                <w:szCs w:val="24"/>
              </w:rPr>
            </w:pPr>
            <w:r w:rsidRPr="006E20EF">
              <w:rPr>
                <w:rFonts w:cs="Arial"/>
                <w:bCs/>
                <w:szCs w:val="24"/>
              </w:rPr>
              <w:tab/>
            </w:r>
          </w:p>
        </w:tc>
      </w:tr>
      <w:tr w:rsidR="003D1A5A" w:rsidRPr="006E20EF" w:rsidTr="00EC125C">
        <w:trPr>
          <w:cantSplit/>
        </w:trPr>
        <w:tc>
          <w:tcPr>
            <w:tcW w:w="9854" w:type="dxa"/>
            <w:gridSpan w:val="4"/>
            <w:tcBorders>
              <w:bottom w:val="nil"/>
            </w:tcBorders>
            <w:shd w:val="pct10" w:color="auto" w:fill="FFFFFF"/>
          </w:tcPr>
          <w:p w:rsidR="003D1A5A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Review/Evaluation </w:t>
            </w: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Pr="006E20EF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3064" w:rsidRDefault="00EA306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125C" w:rsidRPr="006E20EF" w:rsidRDefault="00EC12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>Signature 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t xml:space="preserve">Name </w:t>
            </w:r>
            <w:bookmarkStart w:id="0" w:name="_GoBack"/>
            <w:bookmarkEnd w:id="0"/>
            <w:r w:rsidRPr="006E20EF">
              <w:rPr>
                <w:rFonts w:ascii="Arial" w:hAnsi="Arial" w:cs="Arial"/>
                <w:b/>
                <w:sz w:val="24"/>
                <w:szCs w:val="24"/>
              </w:rPr>
              <w:t>of Manager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A5A" w:rsidRPr="006E20EF" w:rsidTr="00EC125C">
        <w:trPr>
          <w:trHeight w:val="519"/>
        </w:trPr>
        <w:tc>
          <w:tcPr>
            <w:tcW w:w="2943" w:type="dxa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0EF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</w:t>
            </w:r>
          </w:p>
        </w:tc>
        <w:tc>
          <w:tcPr>
            <w:tcW w:w="6911" w:type="dxa"/>
            <w:gridSpan w:val="3"/>
            <w:shd w:val="pct10" w:color="auto" w:fill="FFFFFF"/>
            <w:vAlign w:val="center"/>
          </w:tcPr>
          <w:p w:rsidR="003D1A5A" w:rsidRPr="006E20EF" w:rsidRDefault="003D1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D1A5A" w:rsidRPr="006E20EF" w:rsidRDefault="003D1A5A">
      <w:pPr>
        <w:rPr>
          <w:rFonts w:ascii="Arial" w:hAnsi="Arial" w:cs="Arial"/>
          <w:sz w:val="24"/>
          <w:szCs w:val="24"/>
        </w:rPr>
      </w:pPr>
    </w:p>
    <w:sectPr w:rsidR="003D1A5A" w:rsidRPr="006E20EF" w:rsidSect="002B5DE8">
      <w:headerReference w:type="default" r:id="rId11"/>
      <w:footerReference w:type="default" r:id="rId12"/>
      <w:pgSz w:w="11906" w:h="16838" w:code="9"/>
      <w:pgMar w:top="567" w:right="1134" w:bottom="567" w:left="1134" w:header="72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7D" w:rsidRDefault="00805C7D">
      <w:r>
        <w:separator/>
      </w:r>
    </w:p>
  </w:endnote>
  <w:endnote w:type="continuationSeparator" w:id="0">
    <w:p w:rsidR="00805C7D" w:rsidRDefault="0080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2B5DE8" w:rsidP="002B5DE8">
    <w:pPr>
      <w:pStyle w:val="Footer"/>
      <w:tabs>
        <w:tab w:val="left" w:pos="3119"/>
        <w:tab w:val="left" w:pos="6379"/>
        <w:tab w:val="left" w:pos="765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B5DE8" w:rsidRDefault="002B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7D" w:rsidRDefault="00805C7D">
      <w:r>
        <w:separator/>
      </w:r>
    </w:p>
  </w:footnote>
  <w:footnote w:type="continuationSeparator" w:id="0">
    <w:p w:rsidR="00805C7D" w:rsidRDefault="0080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E8" w:rsidRDefault="00803C1F" w:rsidP="002B5DE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Pillar Drill</w:t>
    </w:r>
  </w:p>
  <w:p w:rsidR="002B5DE8" w:rsidRPr="002B5DE8" w:rsidRDefault="002B5DE8" w:rsidP="002B5DE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407A7"/>
    <w:multiLevelType w:val="hybridMultilevel"/>
    <w:tmpl w:val="A398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63B"/>
    <w:multiLevelType w:val="hybridMultilevel"/>
    <w:tmpl w:val="83942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36C3E"/>
    <w:multiLevelType w:val="hybridMultilevel"/>
    <w:tmpl w:val="6562B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6EA2"/>
    <w:multiLevelType w:val="hybridMultilevel"/>
    <w:tmpl w:val="0B0E5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96BE0"/>
    <w:multiLevelType w:val="hybridMultilevel"/>
    <w:tmpl w:val="6FAED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77"/>
    <w:rsid w:val="000050C5"/>
    <w:rsid w:val="00040FD8"/>
    <w:rsid w:val="00095714"/>
    <w:rsid w:val="000A465D"/>
    <w:rsid w:val="00117001"/>
    <w:rsid w:val="00180770"/>
    <w:rsid w:val="001B4CD0"/>
    <w:rsid w:val="001C756E"/>
    <w:rsid w:val="001F4CCA"/>
    <w:rsid w:val="00243A10"/>
    <w:rsid w:val="00260C41"/>
    <w:rsid w:val="002B5DE8"/>
    <w:rsid w:val="002E7802"/>
    <w:rsid w:val="00383193"/>
    <w:rsid w:val="0039041A"/>
    <w:rsid w:val="003A7E49"/>
    <w:rsid w:val="003D1A5A"/>
    <w:rsid w:val="003E1109"/>
    <w:rsid w:val="003F6BEE"/>
    <w:rsid w:val="004608AD"/>
    <w:rsid w:val="004677C6"/>
    <w:rsid w:val="004721AA"/>
    <w:rsid w:val="00472726"/>
    <w:rsid w:val="00481BA4"/>
    <w:rsid w:val="004D36C9"/>
    <w:rsid w:val="00550977"/>
    <w:rsid w:val="005E16EB"/>
    <w:rsid w:val="0061069F"/>
    <w:rsid w:val="00641D6F"/>
    <w:rsid w:val="0066189B"/>
    <w:rsid w:val="0066310E"/>
    <w:rsid w:val="006C37E4"/>
    <w:rsid w:val="006E0D7B"/>
    <w:rsid w:val="006E20EF"/>
    <w:rsid w:val="0070722C"/>
    <w:rsid w:val="007347B4"/>
    <w:rsid w:val="00785D1A"/>
    <w:rsid w:val="00803C1F"/>
    <w:rsid w:val="00805C7D"/>
    <w:rsid w:val="008914FB"/>
    <w:rsid w:val="00917AD8"/>
    <w:rsid w:val="00926D09"/>
    <w:rsid w:val="0093031B"/>
    <w:rsid w:val="00A1152B"/>
    <w:rsid w:val="00A6122A"/>
    <w:rsid w:val="00AC34E7"/>
    <w:rsid w:val="00B11443"/>
    <w:rsid w:val="00BB6A0A"/>
    <w:rsid w:val="00C365C3"/>
    <w:rsid w:val="00C40546"/>
    <w:rsid w:val="00C902D0"/>
    <w:rsid w:val="00CB08D9"/>
    <w:rsid w:val="00D638F5"/>
    <w:rsid w:val="00D82A47"/>
    <w:rsid w:val="00DB3A95"/>
    <w:rsid w:val="00DE3424"/>
    <w:rsid w:val="00E330DB"/>
    <w:rsid w:val="00E3634A"/>
    <w:rsid w:val="00E955FA"/>
    <w:rsid w:val="00EA3064"/>
    <w:rsid w:val="00EC125C"/>
    <w:rsid w:val="00EC3285"/>
    <w:rsid w:val="00EE34D3"/>
    <w:rsid w:val="00F316AC"/>
    <w:rsid w:val="00F4632C"/>
    <w:rsid w:val="00F60363"/>
    <w:rsid w:val="00FA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B20619-4CA7-481C-89C1-7D3FAB7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89B"/>
  </w:style>
  <w:style w:type="paragraph" w:styleId="Heading1">
    <w:name w:val="heading 1"/>
    <w:basedOn w:val="Normal"/>
    <w:next w:val="Normal"/>
    <w:qFormat/>
    <w:rsid w:val="0066189B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rsid w:val="0066189B"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8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189B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6189B"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rsid w:val="002B5DE8"/>
    <w:rPr>
      <w:color w:val="0000FF"/>
      <w:u w:val="single"/>
    </w:rPr>
  </w:style>
  <w:style w:type="character" w:styleId="PageNumber">
    <w:name w:val="page number"/>
    <w:basedOn w:val="DefaultParagraphFont"/>
    <w:rsid w:val="002B5DE8"/>
  </w:style>
  <w:style w:type="paragraph" w:styleId="NoSpacing">
    <w:name w:val="No Spacing"/>
    <w:uiPriority w:val="1"/>
    <w:qFormat/>
    <w:rsid w:val="005E16E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h\Local%20Settings\Temporary%20Internet%20Files\OLK63\HS3%20Risk%20Assessment%20vers2%20Dec%20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B213B8AE15846AF29FB3B0DB505B8" ma:contentTypeVersion="2" ma:contentTypeDescription="Create a new document." ma:contentTypeScope="" ma:versionID="948910536f2719d39eca481f0e9c048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b16af8d2fbff722ca71921bc100ae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D7AFF-7577-4B37-B7C5-907D3B37B0C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CDCDA40-F98B-437C-9D2F-BAC701246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7E9B34-57A9-479F-9E70-8357DF9E6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C658F19-445C-4019-8B76-3999811DC7EB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HS3 Risk Assessment vers2 Dec 2002.dot</Template>
  <TotalTime>41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Brighton &amp; Hove Council</Company>
  <LinksUpToDate>false</LinksUpToDate>
  <CharactersWithSpaces>1812</CharactersWithSpaces>
  <SharedDoc>false</SharedDoc>
  <HLinks>
    <vt:vector size="12" baseType="variant">
      <vt:variant>
        <vt:i4>6422540</vt:i4>
      </vt:variant>
      <vt:variant>
        <vt:i4>9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mailto:paths@eastsussex.gov.uk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kimh</dc:creator>
  <cp:keywords/>
  <dc:description/>
  <cp:lastModifiedBy>Kupper, Julian</cp:lastModifiedBy>
  <cp:revision>8</cp:revision>
  <cp:lastPrinted>2012-07-18T13:41:00Z</cp:lastPrinted>
  <dcterms:created xsi:type="dcterms:W3CDTF">2017-09-08T09:37:00Z</dcterms:created>
  <dcterms:modified xsi:type="dcterms:W3CDTF">2019-02-14T15:31:00Z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