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D608B8" w14:textId="77777777" w:rsidR="00B23BF4" w:rsidRDefault="00EA0D16">
      <w:pPr>
        <w:spacing w:before="240" w:after="120"/>
      </w:pPr>
      <w:bookmarkStart w:id="0" w:name="h.gjdgxs"/>
      <w:bookmarkEnd w:id="0"/>
      <w:r>
        <w:rPr>
          <w:b/>
          <w:color w:val="F7A11A"/>
          <w:sz w:val="30"/>
          <w:szCs w:val="30"/>
        </w:rPr>
        <w:t xml:space="preserve">BTEC Assignment Brief </w:t>
      </w:r>
    </w:p>
    <w:tbl>
      <w:tblPr>
        <w:tblW w:w="9685" w:type="dxa"/>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225"/>
        <w:gridCol w:w="196"/>
        <w:gridCol w:w="8264"/>
      </w:tblGrid>
      <w:tr w:rsidR="00B23BF4" w14:paraId="5C986FB2"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5E196D42" w14:textId="77777777" w:rsidR="00B23BF4" w:rsidRDefault="00EA0D16">
            <w:pPr>
              <w:rPr>
                <w:b/>
              </w:rPr>
            </w:pPr>
            <w:r>
              <w:rPr>
                <w:b/>
              </w:rPr>
              <w:t>Qualification</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F1EC76B" w14:textId="5C4E96EA" w:rsidR="00B23BF4" w:rsidRDefault="00EA0D16">
            <w:r>
              <w:rPr>
                <w:lang w:val="en-US"/>
              </w:rPr>
              <w:t>Pearson BTEC Level 3 National</w:t>
            </w:r>
            <w:r>
              <w:t xml:space="preserve"> Diploma in Engineering </w:t>
            </w:r>
          </w:p>
          <w:p w14:paraId="7AD51BCD" w14:textId="1762595E" w:rsidR="00B23BF4" w:rsidRDefault="00EA0D16" w:rsidP="00526074">
            <w:pPr>
              <w:rPr>
                <w:lang w:val="en-US"/>
              </w:rPr>
            </w:pPr>
            <w:r>
              <w:rPr>
                <w:lang w:val="en-US"/>
              </w:rPr>
              <w:t>Pearson BTEC Level 3 National</w:t>
            </w:r>
            <w:r>
              <w:t xml:space="preserve"> Extended Diploma in Engineering </w:t>
            </w:r>
          </w:p>
        </w:tc>
      </w:tr>
      <w:tr w:rsidR="00B23BF4" w14:paraId="55D0C80F"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5F01F2FA" w14:textId="77777777" w:rsidR="00B23BF4" w:rsidRDefault="00EA0D16">
            <w:pPr>
              <w:rPr>
                <w:b/>
              </w:rPr>
            </w:pPr>
            <w:r>
              <w:rPr>
                <w:b/>
              </w:rPr>
              <w:t>Unit number and title</w:t>
            </w:r>
          </w:p>
          <w:p w14:paraId="68D34F90" w14:textId="77777777" w:rsidR="00B23BF4" w:rsidRDefault="00B23BF4">
            <w:pPr>
              <w:rPr>
                <w:b/>
              </w:rPr>
            </w:pP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A032FD" w14:textId="77777777" w:rsidR="00B23BF4" w:rsidRDefault="00EA0D16">
            <w:r>
              <w:t>19: Electronic Devices and Circuits</w:t>
            </w:r>
          </w:p>
        </w:tc>
      </w:tr>
      <w:tr w:rsidR="00B23BF4" w14:paraId="374E4A5C"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4597D179" w14:textId="77777777" w:rsidR="00B23BF4" w:rsidRDefault="00EA0D16">
            <w:pPr>
              <w:rPr>
                <w:b/>
              </w:rPr>
            </w:pPr>
            <w:r>
              <w:rPr>
                <w:b/>
              </w:rPr>
              <w:t xml:space="preserve">Learning aim(s) </w:t>
            </w:r>
            <w:r>
              <w:rPr>
                <w:sz w:val="16"/>
                <w:szCs w:val="16"/>
              </w:rPr>
              <w:t>(For NQF only)</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4BE99E" w14:textId="77777777" w:rsidR="00B23BF4" w:rsidRDefault="00EA0D16">
            <w:r>
              <w:t xml:space="preserve">B:  </w:t>
            </w:r>
            <w:sdt>
              <w:sdtPr>
                <w:alias w:val="Learning Objective"/>
                <w:id w:val="-1592842641"/>
                <w:text/>
              </w:sdtPr>
              <w:sdtEndPr/>
              <w:sdtContent>
                <w:r>
                  <w:t>Explore the safe operation and applications of digital logic devices and circuits that form the building blocks of commercial circuits.</w:t>
                </w:r>
              </w:sdtContent>
            </w:sdt>
          </w:p>
        </w:tc>
      </w:tr>
      <w:tr w:rsidR="00B23BF4" w14:paraId="6BA71C31"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51877DEB" w14:textId="77777777" w:rsidR="00B23BF4" w:rsidRDefault="00EA0D16">
            <w:pPr>
              <w:rPr>
                <w:b/>
              </w:rPr>
            </w:pPr>
            <w:r>
              <w:rPr>
                <w:b/>
              </w:rPr>
              <w:t>Assignment title</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5F679AF" w14:textId="77777777" w:rsidR="00B23BF4" w:rsidRDefault="00EA0D16">
            <w:r>
              <w:t>Digital electronic devices and circuits</w:t>
            </w:r>
            <w:bookmarkStart w:id="1" w:name="_GoBack"/>
            <w:bookmarkEnd w:id="1"/>
          </w:p>
        </w:tc>
      </w:tr>
      <w:tr w:rsidR="00526074" w14:paraId="1CBFC06F"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04F17A0B" w14:textId="77777777" w:rsidR="00526074" w:rsidRDefault="00526074" w:rsidP="00526074">
            <w:r>
              <w:rPr>
                <w:b/>
              </w:rPr>
              <w:t>Assessor</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649ECC" w14:textId="77777777" w:rsidR="00526074" w:rsidRDefault="00526074" w:rsidP="00526074"/>
          <w:p w14:paraId="3D19AAF1" w14:textId="1890D8F2" w:rsidR="00526074" w:rsidRDefault="00526074" w:rsidP="00526074"/>
        </w:tc>
      </w:tr>
      <w:tr w:rsidR="00526074" w14:paraId="6A011106"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034636D9" w14:textId="77777777" w:rsidR="00526074" w:rsidRDefault="00526074" w:rsidP="00526074">
            <w:r>
              <w:rPr>
                <w:b/>
              </w:rPr>
              <w:t>Issue date</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B2D21D" w14:textId="77777777" w:rsidR="00526074" w:rsidRDefault="00526074" w:rsidP="00526074"/>
          <w:p w14:paraId="62336D9D" w14:textId="4CB0D2E8" w:rsidR="00526074" w:rsidRDefault="00526074" w:rsidP="00526074"/>
        </w:tc>
      </w:tr>
      <w:tr w:rsidR="00526074" w14:paraId="3BCD6398" w14:textId="77777777" w:rsidTr="00526074">
        <w:tc>
          <w:tcPr>
            <w:tcW w:w="1421" w:type="dxa"/>
            <w:gridSpan w:val="2"/>
            <w:tcBorders>
              <w:top w:val="single" w:sz="4" w:space="0" w:color="000001"/>
              <w:left w:val="single" w:sz="4" w:space="0" w:color="000001"/>
              <w:bottom w:val="single" w:sz="4" w:space="0" w:color="00000A"/>
              <w:right w:val="single" w:sz="4" w:space="0" w:color="000001"/>
            </w:tcBorders>
            <w:shd w:val="clear" w:color="auto" w:fill="D9D9D9"/>
            <w:tcMar>
              <w:left w:w="108" w:type="dxa"/>
            </w:tcMar>
            <w:vAlign w:val="center"/>
          </w:tcPr>
          <w:p w14:paraId="45F71016" w14:textId="77777777" w:rsidR="00526074" w:rsidRDefault="00526074" w:rsidP="00526074">
            <w:r>
              <w:rPr>
                <w:b/>
              </w:rPr>
              <w:t xml:space="preserve">Hand in deadline   </w:t>
            </w:r>
          </w:p>
        </w:tc>
        <w:tc>
          <w:tcPr>
            <w:tcW w:w="8264"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1A25EBA2" w14:textId="3B44C71B" w:rsidR="00526074" w:rsidRDefault="00526074" w:rsidP="00302139"/>
        </w:tc>
      </w:tr>
      <w:tr w:rsidR="00526074" w14:paraId="60024C21" w14:textId="77777777" w:rsidTr="00526074">
        <w:tc>
          <w:tcPr>
            <w:tcW w:w="1421" w:type="dxa"/>
            <w:gridSpan w:val="2"/>
            <w:tcBorders>
              <w:top w:val="single" w:sz="4" w:space="0" w:color="00000A"/>
              <w:left w:val="single" w:sz="4" w:space="0" w:color="000001"/>
              <w:bottom w:val="single" w:sz="4" w:space="0" w:color="000001"/>
              <w:right w:val="single" w:sz="4" w:space="0" w:color="000001"/>
            </w:tcBorders>
            <w:shd w:val="clear" w:color="auto" w:fill="D9D9D9"/>
            <w:tcMar>
              <w:left w:w="108" w:type="dxa"/>
            </w:tcMar>
            <w:vAlign w:val="center"/>
          </w:tcPr>
          <w:p w14:paraId="51728B78" w14:textId="77777777" w:rsidR="00526074" w:rsidRDefault="00526074" w:rsidP="00526074">
            <w:r>
              <w:rPr>
                <w:b/>
              </w:rPr>
              <w:t>Vocational Scenario or Context</w:t>
            </w:r>
          </w:p>
        </w:tc>
        <w:tc>
          <w:tcPr>
            <w:tcW w:w="8264"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325D5ED9" w14:textId="77777777" w:rsidR="00526074" w:rsidRDefault="00526074" w:rsidP="00526074">
            <w:r>
              <w:rPr>
                <w:lang w:val="en-US"/>
              </w:rPr>
              <w:t xml:space="preserve">You are working as a Junior Technician in a local company that </w:t>
            </w:r>
            <w:proofErr w:type="spellStart"/>
            <w:r>
              <w:rPr>
                <w:lang w:val="en-US"/>
              </w:rPr>
              <w:t>specialises</w:t>
            </w:r>
            <w:proofErr w:type="spellEnd"/>
            <w:r>
              <w:rPr>
                <w:lang w:val="en-US"/>
              </w:rPr>
              <w:t xml:space="preserve"> in repairing domestic electronic equipment.</w:t>
            </w:r>
          </w:p>
          <w:p w14:paraId="430C8605" w14:textId="77777777" w:rsidR="00526074" w:rsidRDefault="00526074" w:rsidP="00526074">
            <w:r>
              <w:rPr>
                <w:lang w:val="en-US"/>
              </w:rPr>
              <w:t xml:space="preserve">As part of your new role the owner has been providing you with opportunities to develop your skills and knowledge of electronic devices and circuits. </w:t>
            </w:r>
          </w:p>
          <w:p w14:paraId="527E49D4" w14:textId="77777777" w:rsidR="00526074" w:rsidRDefault="00526074" w:rsidP="00526074">
            <w:pPr>
              <w:rPr>
                <w:lang w:val="en-US"/>
              </w:rPr>
            </w:pPr>
          </w:p>
          <w:p w14:paraId="51E325F4" w14:textId="77777777" w:rsidR="00526074" w:rsidRDefault="00526074" w:rsidP="00526074">
            <w:r>
              <w:rPr>
                <w:lang w:val="en-US"/>
              </w:rPr>
              <w:t>They would now like you demonstrate that you can use a range of test equipment and software to investigate commonly used digital electronic devices and the type of circuits in which they are used. They have asked you keep accurate records of everything you do so that you can refer to them later as you build up your skills and knowledge base.</w:t>
            </w:r>
          </w:p>
          <w:p w14:paraId="1233D69D" w14:textId="77777777" w:rsidR="00526074" w:rsidRDefault="00526074" w:rsidP="00526074"/>
          <w:p w14:paraId="69BCF7C2" w14:textId="77777777" w:rsidR="00526074" w:rsidRDefault="00526074" w:rsidP="00526074"/>
          <w:p w14:paraId="1179CC8F" w14:textId="77777777" w:rsidR="00526074" w:rsidRDefault="00526074" w:rsidP="00526074"/>
          <w:p w14:paraId="08A93FD4" w14:textId="77777777" w:rsidR="00526074" w:rsidRDefault="00526074" w:rsidP="00526074"/>
        </w:tc>
      </w:tr>
      <w:tr w:rsidR="00526074" w14:paraId="5FD99D37" w14:textId="77777777" w:rsidTr="00D109B1">
        <w:tc>
          <w:tcPr>
            <w:tcW w:w="9685" w:type="dxa"/>
            <w:gridSpan w:val="3"/>
            <w:tcBorders>
              <w:top w:val="single" w:sz="4" w:space="0" w:color="000001"/>
              <w:bottom w:val="single" w:sz="4" w:space="0" w:color="000001"/>
            </w:tcBorders>
            <w:shd w:val="clear" w:color="auto" w:fill="auto"/>
            <w:vAlign w:val="center"/>
          </w:tcPr>
          <w:p w14:paraId="532F7CF5" w14:textId="77777777" w:rsidR="00526074" w:rsidRDefault="00526074" w:rsidP="00526074"/>
        </w:tc>
      </w:tr>
      <w:tr w:rsidR="00526074" w14:paraId="58511815"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3A713B7F" w14:textId="77777777" w:rsidR="00526074" w:rsidRDefault="00526074" w:rsidP="00526074">
            <w:r>
              <w:rPr>
                <w:b/>
              </w:rPr>
              <w:t>Task 1</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043BEC" w14:textId="77777777" w:rsidR="00526074" w:rsidRDefault="00526074" w:rsidP="00526074">
            <w:r>
              <w:t xml:space="preserve">You have been asked to carry out a range of </w:t>
            </w:r>
            <w:r>
              <w:rPr>
                <w:lang w:val="en-US"/>
              </w:rPr>
              <w:t xml:space="preserve">theoretical and practical investigations </w:t>
            </w:r>
            <w:r w:rsidRPr="00D237AA">
              <w:rPr>
                <w:color w:val="auto"/>
                <w:lang w:val="en-US"/>
              </w:rPr>
              <w:t xml:space="preserve">and evaluations </w:t>
            </w:r>
            <w:r>
              <w:rPr>
                <w:lang w:val="en-US"/>
              </w:rPr>
              <w:t>into digital devices and circuits.</w:t>
            </w:r>
          </w:p>
          <w:p w14:paraId="2E7B9CD6" w14:textId="77777777" w:rsidR="00526074" w:rsidRDefault="00526074" w:rsidP="00526074">
            <w:pPr>
              <w:rPr>
                <w:lang w:val="en-US"/>
              </w:rPr>
            </w:pPr>
          </w:p>
          <w:p w14:paraId="573C77E3" w14:textId="77777777" w:rsidR="00526074" w:rsidRPr="00892EFB" w:rsidRDefault="00526074" w:rsidP="00526074">
            <w:pPr>
              <w:rPr>
                <w:b/>
              </w:rPr>
            </w:pPr>
            <w:r w:rsidRPr="00892EFB">
              <w:rPr>
                <w:b/>
                <w:lang w:val="en-US"/>
              </w:rPr>
              <w:t>To do this:</w:t>
            </w:r>
          </w:p>
          <w:p w14:paraId="45D01781" w14:textId="77777777" w:rsidR="00526074" w:rsidRDefault="00526074" w:rsidP="00526074">
            <w:pPr>
              <w:rPr>
                <w:lang w:val="en-US"/>
              </w:rPr>
            </w:pPr>
          </w:p>
          <w:p w14:paraId="5B229A1C" w14:textId="77777777" w:rsidR="00526074" w:rsidRDefault="00526074" w:rsidP="00526074">
            <w:r>
              <w:rPr>
                <w:lang w:val="en-US"/>
              </w:rPr>
              <w:t>Your tutor will provide you with information about two types of circuit that you need to investigate:</w:t>
            </w:r>
          </w:p>
          <w:p w14:paraId="597F13BD" w14:textId="77777777" w:rsidR="00526074" w:rsidRDefault="00526074" w:rsidP="00526074">
            <w:pPr>
              <w:rPr>
                <w:lang w:val="en-US"/>
              </w:rPr>
            </w:pPr>
          </w:p>
          <w:p w14:paraId="7B252541" w14:textId="77777777" w:rsidR="00526074" w:rsidRDefault="00526074" w:rsidP="00526074">
            <w:pPr>
              <w:pStyle w:val="ListParagraph"/>
              <w:numPr>
                <w:ilvl w:val="0"/>
                <w:numId w:val="1"/>
              </w:numPr>
              <w:spacing w:line="240" w:lineRule="auto"/>
            </w:pPr>
            <w:r>
              <w:rPr>
                <w:rFonts w:ascii="Verdana" w:hAnsi="Verdana" w:cs="Verdana"/>
                <w:sz w:val="20"/>
                <w:szCs w:val="20"/>
                <w:lang w:val="en-US"/>
              </w:rPr>
              <w:t xml:space="preserve">One combinational logic circuit; and </w:t>
            </w:r>
          </w:p>
          <w:p w14:paraId="5B132885" w14:textId="77777777" w:rsidR="00526074" w:rsidRDefault="00526074" w:rsidP="00526074">
            <w:pPr>
              <w:pStyle w:val="ListParagraph"/>
              <w:numPr>
                <w:ilvl w:val="0"/>
                <w:numId w:val="1"/>
              </w:numPr>
              <w:spacing w:line="240" w:lineRule="auto"/>
              <w:rPr>
                <w:rFonts w:ascii="Verdana" w:hAnsi="Verdana" w:cs="Verdana"/>
                <w:sz w:val="20"/>
                <w:szCs w:val="20"/>
                <w:lang w:val="en-US"/>
              </w:rPr>
            </w:pPr>
            <w:r>
              <w:rPr>
                <w:rFonts w:ascii="Verdana" w:hAnsi="Verdana" w:cs="Verdana"/>
                <w:sz w:val="20"/>
                <w:szCs w:val="20"/>
                <w:lang w:val="en-US"/>
              </w:rPr>
              <w:t>Two sequential logic circuits</w:t>
            </w:r>
          </w:p>
          <w:p w14:paraId="0906648A" w14:textId="77777777" w:rsidR="00526074" w:rsidRDefault="00526074" w:rsidP="00526074">
            <w:pPr>
              <w:rPr>
                <w:lang w:val="en-US"/>
              </w:rPr>
            </w:pPr>
          </w:p>
          <w:p w14:paraId="554BBD07" w14:textId="77777777" w:rsidR="00526074" w:rsidRDefault="00526074" w:rsidP="00526074">
            <w:pPr>
              <w:rPr>
                <w:lang w:val="en-US"/>
              </w:rPr>
            </w:pPr>
            <w:r>
              <w:rPr>
                <w:lang w:val="en-US"/>
              </w:rPr>
              <w:t>You will also need to provide evidence that you have consistently worked safely in accordance with relevant risk assessments.</w:t>
            </w:r>
          </w:p>
          <w:p w14:paraId="559F868A" w14:textId="77777777" w:rsidR="00526074" w:rsidRDefault="00526074" w:rsidP="00526074">
            <w:pPr>
              <w:rPr>
                <w:lang w:val="en-US"/>
              </w:rPr>
            </w:pPr>
          </w:p>
          <w:p w14:paraId="63F94388" w14:textId="77777777" w:rsidR="00526074" w:rsidRDefault="00526074" w:rsidP="00526074">
            <w:pPr>
              <w:rPr>
                <w:lang w:val="en-US"/>
              </w:rPr>
            </w:pPr>
            <w:r>
              <w:rPr>
                <w:lang w:val="en-US"/>
              </w:rPr>
              <w:t xml:space="preserve">You need to produce a report that includes information about the operation of a range of circuits, including comparisons between theoretical values, simulated values, and those measured practically. You will investigate the following: a) a combinational logic circuit; b) a 3-bit shift register circuit; and c) a 3-bit asynchronous (ripple) counter circuit. </w:t>
            </w:r>
          </w:p>
          <w:p w14:paraId="6CA0ABB8" w14:textId="77777777" w:rsidR="00526074" w:rsidRDefault="00526074" w:rsidP="00526074">
            <w:pPr>
              <w:rPr>
                <w:lang w:val="en-US"/>
              </w:rPr>
            </w:pPr>
          </w:p>
          <w:p w14:paraId="6AE8A096" w14:textId="77777777" w:rsidR="00526074" w:rsidRDefault="00526074" w:rsidP="00526074">
            <w:r>
              <w:rPr>
                <w:lang w:val="en-US"/>
              </w:rPr>
              <w:t>To do this you will need to work systematically, following the guide below:</w:t>
            </w:r>
          </w:p>
          <w:p w14:paraId="79658650" w14:textId="77777777" w:rsidR="00526074" w:rsidRDefault="00526074" w:rsidP="00526074">
            <w:pPr>
              <w:pStyle w:val="ListParagraph"/>
              <w:spacing w:line="240" w:lineRule="auto"/>
              <w:rPr>
                <w:rFonts w:ascii="Verdana" w:eastAsia="Verdana" w:hAnsi="Verdana" w:cs="Verdana"/>
                <w:sz w:val="20"/>
                <w:szCs w:val="20"/>
                <w:lang w:val="en-US" w:eastAsia="zh-CN"/>
              </w:rPr>
            </w:pPr>
          </w:p>
          <w:p w14:paraId="46DE9396" w14:textId="77777777" w:rsidR="00526074" w:rsidRPr="00892EFB" w:rsidRDefault="00526074" w:rsidP="00526074">
            <w:pPr>
              <w:pStyle w:val="ListParagraph"/>
              <w:spacing w:line="240" w:lineRule="auto"/>
              <w:ind w:left="0"/>
              <w:rPr>
                <w:rFonts w:ascii="Verdana" w:hAnsi="Verdana" w:cs="Verdana"/>
                <w:b/>
                <w:sz w:val="20"/>
                <w:szCs w:val="20"/>
                <w:lang w:val="en-US"/>
              </w:rPr>
            </w:pPr>
            <w:r w:rsidRPr="00892EFB">
              <w:rPr>
                <w:rFonts w:ascii="Verdana" w:hAnsi="Verdana" w:cs="Verdana"/>
                <w:b/>
                <w:sz w:val="20"/>
                <w:szCs w:val="20"/>
                <w:lang w:val="en-US"/>
              </w:rPr>
              <w:t>Combinational logic circuit</w:t>
            </w:r>
          </w:p>
          <w:p w14:paraId="63D0CA51" w14:textId="77777777" w:rsidR="00526074" w:rsidRDefault="00526074" w:rsidP="00526074">
            <w:pPr>
              <w:pStyle w:val="ListParagraph"/>
              <w:spacing w:line="240" w:lineRule="auto"/>
              <w:rPr>
                <w:rFonts w:ascii="Verdana" w:hAnsi="Verdana" w:cs="Verdana"/>
                <w:sz w:val="20"/>
                <w:szCs w:val="20"/>
                <w:lang w:val="en-US"/>
              </w:rPr>
            </w:pPr>
          </w:p>
          <w:p w14:paraId="5BEE63AF" w14:textId="77777777" w:rsidR="00526074" w:rsidRPr="00892EFB" w:rsidRDefault="00526074" w:rsidP="00526074">
            <w:pPr>
              <w:pStyle w:val="ListParagraph"/>
              <w:spacing w:line="240" w:lineRule="auto"/>
              <w:ind w:left="0"/>
              <w:rPr>
                <w:rFonts w:ascii="Verdana" w:hAnsi="Verdana" w:cs="Verdana"/>
                <w:sz w:val="20"/>
                <w:szCs w:val="20"/>
                <w:lang w:val="en-US"/>
              </w:rPr>
            </w:pPr>
            <w:r w:rsidRPr="00892EFB">
              <w:rPr>
                <w:rFonts w:ascii="Verdana" w:hAnsi="Verdana" w:cs="Verdana"/>
                <w:sz w:val="20"/>
                <w:szCs w:val="20"/>
                <w:lang w:val="en-US"/>
              </w:rPr>
              <w:lastRenderedPageBreak/>
              <w:t>A chemical process is controlled by a logic circuit. The circuit uses three sensors A, B and C, which switch an alarm, Q = 1, when certain conditions are reached.</w:t>
            </w:r>
          </w:p>
          <w:tbl>
            <w:tblPr>
              <w:tblStyle w:val="TableGrid"/>
              <w:tblW w:w="5760" w:type="dxa"/>
              <w:tblInd w:w="350" w:type="dxa"/>
              <w:tblCellMar>
                <w:left w:w="103" w:type="dxa"/>
              </w:tblCellMar>
              <w:tblLook w:val="04A0" w:firstRow="1" w:lastRow="0" w:firstColumn="1" w:lastColumn="0" w:noHBand="0" w:noVBand="1"/>
            </w:tblPr>
            <w:tblGrid>
              <w:gridCol w:w="921"/>
              <w:gridCol w:w="3921"/>
              <w:gridCol w:w="918"/>
            </w:tblGrid>
            <w:tr w:rsidR="00526074" w14:paraId="07D613FD" w14:textId="77777777">
              <w:tc>
                <w:tcPr>
                  <w:tcW w:w="870" w:type="dxa"/>
                  <w:shd w:val="clear" w:color="auto" w:fill="auto"/>
                  <w:tcMar>
                    <w:left w:w="103" w:type="dxa"/>
                  </w:tcMar>
                </w:tcPr>
                <w:p w14:paraId="63731DBE" w14:textId="77777777" w:rsidR="00526074" w:rsidRDefault="00526074" w:rsidP="00526074">
                  <w:pPr>
                    <w:rPr>
                      <w:lang w:val="en-US"/>
                    </w:rPr>
                  </w:pPr>
                  <w:r>
                    <w:rPr>
                      <w:rFonts w:eastAsia="Arial"/>
                      <w:lang w:val="en-US"/>
                    </w:rPr>
                    <w:t>Inputs</w:t>
                  </w:r>
                </w:p>
              </w:tc>
              <w:tc>
                <w:tcPr>
                  <w:tcW w:w="3989" w:type="dxa"/>
                  <w:shd w:val="clear" w:color="auto" w:fill="auto"/>
                  <w:tcMar>
                    <w:left w:w="103" w:type="dxa"/>
                  </w:tcMar>
                </w:tcPr>
                <w:p w14:paraId="5248F4D0" w14:textId="77777777" w:rsidR="00526074" w:rsidRDefault="00526074" w:rsidP="00526074">
                  <w:pPr>
                    <w:rPr>
                      <w:lang w:val="en-US"/>
                    </w:rPr>
                  </w:pPr>
                  <w:r>
                    <w:rPr>
                      <w:rFonts w:eastAsia="Arial"/>
                      <w:lang w:val="en-US"/>
                    </w:rPr>
                    <w:t>Description</w:t>
                  </w:r>
                </w:p>
              </w:tc>
              <w:tc>
                <w:tcPr>
                  <w:tcW w:w="901" w:type="dxa"/>
                  <w:shd w:val="clear" w:color="auto" w:fill="auto"/>
                  <w:tcMar>
                    <w:left w:w="103" w:type="dxa"/>
                  </w:tcMar>
                </w:tcPr>
                <w:p w14:paraId="53E4B3E4" w14:textId="77777777" w:rsidR="00526074" w:rsidRDefault="00526074" w:rsidP="00526074">
                  <w:pPr>
                    <w:rPr>
                      <w:lang w:val="en-US"/>
                    </w:rPr>
                  </w:pPr>
                  <w:r>
                    <w:rPr>
                      <w:rFonts w:eastAsia="Arial"/>
                      <w:lang w:val="en-US"/>
                    </w:rPr>
                    <w:t>Binary</w:t>
                  </w:r>
                </w:p>
              </w:tc>
            </w:tr>
            <w:tr w:rsidR="00526074" w14:paraId="57630443" w14:textId="77777777">
              <w:tc>
                <w:tcPr>
                  <w:tcW w:w="870" w:type="dxa"/>
                  <w:vMerge w:val="restart"/>
                  <w:shd w:val="clear" w:color="auto" w:fill="auto"/>
                  <w:tcMar>
                    <w:left w:w="103" w:type="dxa"/>
                  </w:tcMar>
                </w:tcPr>
                <w:p w14:paraId="3AC98270" w14:textId="77777777" w:rsidR="00526074" w:rsidRDefault="00526074" w:rsidP="00526074">
                  <w:pPr>
                    <w:jc w:val="center"/>
                    <w:rPr>
                      <w:lang w:val="en-US"/>
                    </w:rPr>
                  </w:pPr>
                  <w:r>
                    <w:rPr>
                      <w:rFonts w:eastAsia="Arial"/>
                      <w:lang w:val="en-US"/>
                    </w:rPr>
                    <w:t>A</w:t>
                  </w:r>
                </w:p>
              </w:tc>
              <w:tc>
                <w:tcPr>
                  <w:tcW w:w="3989" w:type="dxa"/>
                  <w:shd w:val="clear" w:color="auto" w:fill="auto"/>
                  <w:tcMar>
                    <w:left w:w="103" w:type="dxa"/>
                  </w:tcMar>
                </w:tcPr>
                <w:p w14:paraId="5F9DDEFF" w14:textId="77777777" w:rsidR="00526074" w:rsidRDefault="00526074" w:rsidP="00526074">
                  <w:pPr>
                    <w:rPr>
                      <w:lang w:val="en-US"/>
                    </w:rPr>
                  </w:pPr>
                  <w:r>
                    <w:rPr>
                      <w:rFonts w:eastAsia="Arial"/>
                      <w:lang w:val="en-US"/>
                    </w:rPr>
                    <w:t xml:space="preserve">Flow rate ≥ 5 </w:t>
                  </w:r>
                  <w:proofErr w:type="spellStart"/>
                  <w:r>
                    <w:rPr>
                      <w:rFonts w:eastAsia="Arial"/>
                      <w:lang w:val="en-US"/>
                    </w:rPr>
                    <w:t>litre</w:t>
                  </w:r>
                  <w:proofErr w:type="spellEnd"/>
                  <w:r>
                    <w:rPr>
                      <w:rFonts w:eastAsia="Arial"/>
                      <w:lang w:val="en-US"/>
                    </w:rPr>
                    <w:t>/second</w:t>
                  </w:r>
                </w:p>
              </w:tc>
              <w:tc>
                <w:tcPr>
                  <w:tcW w:w="901" w:type="dxa"/>
                  <w:shd w:val="clear" w:color="auto" w:fill="auto"/>
                  <w:tcMar>
                    <w:left w:w="103" w:type="dxa"/>
                  </w:tcMar>
                </w:tcPr>
                <w:p w14:paraId="4680D472" w14:textId="77777777" w:rsidR="00526074" w:rsidRDefault="00526074" w:rsidP="00526074">
                  <w:pPr>
                    <w:jc w:val="center"/>
                    <w:rPr>
                      <w:lang w:val="en-US"/>
                    </w:rPr>
                  </w:pPr>
                  <w:r>
                    <w:rPr>
                      <w:rFonts w:eastAsia="Arial"/>
                      <w:lang w:val="en-US"/>
                    </w:rPr>
                    <w:t>1</w:t>
                  </w:r>
                </w:p>
              </w:tc>
            </w:tr>
            <w:tr w:rsidR="00526074" w14:paraId="493B0687" w14:textId="77777777">
              <w:tc>
                <w:tcPr>
                  <w:tcW w:w="870" w:type="dxa"/>
                  <w:vMerge/>
                  <w:shd w:val="clear" w:color="auto" w:fill="auto"/>
                  <w:tcMar>
                    <w:left w:w="103" w:type="dxa"/>
                  </w:tcMar>
                </w:tcPr>
                <w:p w14:paraId="0CA758EE" w14:textId="77777777" w:rsidR="00526074" w:rsidRDefault="00526074" w:rsidP="00526074">
                  <w:pPr>
                    <w:jc w:val="center"/>
                    <w:rPr>
                      <w:rFonts w:ascii="Arial" w:eastAsia="Arial" w:hAnsi="Arial" w:cs="Arial"/>
                      <w:lang w:val="en-US"/>
                    </w:rPr>
                  </w:pPr>
                </w:p>
              </w:tc>
              <w:tc>
                <w:tcPr>
                  <w:tcW w:w="3989" w:type="dxa"/>
                  <w:shd w:val="clear" w:color="auto" w:fill="auto"/>
                  <w:tcMar>
                    <w:left w:w="103" w:type="dxa"/>
                  </w:tcMar>
                </w:tcPr>
                <w:p w14:paraId="0B0B6D18" w14:textId="77777777" w:rsidR="00526074" w:rsidRDefault="00526074" w:rsidP="00526074">
                  <w:pPr>
                    <w:rPr>
                      <w:lang w:val="en-US"/>
                    </w:rPr>
                  </w:pPr>
                  <w:r>
                    <w:rPr>
                      <w:rFonts w:eastAsia="Arial"/>
                      <w:lang w:val="en-US"/>
                    </w:rPr>
                    <w:t xml:space="preserve">Flow rate &lt; 5 </w:t>
                  </w:r>
                  <w:proofErr w:type="spellStart"/>
                  <w:r>
                    <w:rPr>
                      <w:rFonts w:eastAsia="Arial"/>
                      <w:lang w:val="en-US"/>
                    </w:rPr>
                    <w:t>litre</w:t>
                  </w:r>
                  <w:proofErr w:type="spellEnd"/>
                  <w:r>
                    <w:rPr>
                      <w:rFonts w:eastAsia="Arial"/>
                      <w:lang w:val="en-US"/>
                    </w:rPr>
                    <w:t>/second</w:t>
                  </w:r>
                </w:p>
              </w:tc>
              <w:tc>
                <w:tcPr>
                  <w:tcW w:w="901" w:type="dxa"/>
                  <w:shd w:val="clear" w:color="auto" w:fill="auto"/>
                  <w:tcMar>
                    <w:left w:w="103" w:type="dxa"/>
                  </w:tcMar>
                </w:tcPr>
                <w:p w14:paraId="5064E1E6" w14:textId="77777777" w:rsidR="00526074" w:rsidRDefault="00526074" w:rsidP="00526074">
                  <w:pPr>
                    <w:jc w:val="center"/>
                    <w:rPr>
                      <w:lang w:val="en-US"/>
                    </w:rPr>
                  </w:pPr>
                  <w:r>
                    <w:rPr>
                      <w:rFonts w:eastAsia="Arial"/>
                      <w:lang w:val="en-US"/>
                    </w:rPr>
                    <w:t>0</w:t>
                  </w:r>
                </w:p>
              </w:tc>
            </w:tr>
            <w:tr w:rsidR="00526074" w14:paraId="6B7D5C68" w14:textId="77777777">
              <w:tc>
                <w:tcPr>
                  <w:tcW w:w="870" w:type="dxa"/>
                  <w:vMerge w:val="restart"/>
                  <w:shd w:val="clear" w:color="auto" w:fill="auto"/>
                  <w:tcMar>
                    <w:left w:w="103" w:type="dxa"/>
                  </w:tcMar>
                </w:tcPr>
                <w:p w14:paraId="787637F0" w14:textId="77777777" w:rsidR="00526074" w:rsidRDefault="00526074" w:rsidP="00526074">
                  <w:pPr>
                    <w:jc w:val="center"/>
                    <w:rPr>
                      <w:lang w:val="en-US"/>
                    </w:rPr>
                  </w:pPr>
                  <w:r>
                    <w:rPr>
                      <w:rFonts w:eastAsia="Arial"/>
                      <w:lang w:val="en-US"/>
                    </w:rPr>
                    <w:t>B</w:t>
                  </w:r>
                </w:p>
              </w:tc>
              <w:tc>
                <w:tcPr>
                  <w:tcW w:w="3989" w:type="dxa"/>
                  <w:shd w:val="clear" w:color="auto" w:fill="auto"/>
                  <w:tcMar>
                    <w:left w:w="103" w:type="dxa"/>
                  </w:tcMar>
                </w:tcPr>
                <w:p w14:paraId="6A4CFCA7" w14:textId="77777777" w:rsidR="00526074" w:rsidRDefault="00526074" w:rsidP="00526074">
                  <w:pPr>
                    <w:rPr>
                      <w:lang w:val="en-US"/>
                    </w:rPr>
                  </w:pPr>
                  <w:r>
                    <w:rPr>
                      <w:rFonts w:ascii="Arial" w:eastAsia="Arial" w:hAnsi="Arial" w:cs="Arial"/>
                      <w:lang w:val="en-US"/>
                    </w:rPr>
                    <w:t>Temperature ≥ 30</w:t>
                  </w:r>
                  <w:r>
                    <w:rPr>
                      <w:rFonts w:ascii="Arial" w:eastAsia="Arial" w:hAnsi="Arial" w:cs="Arial"/>
                      <w:vertAlign w:val="superscript"/>
                      <w:lang w:val="en-US"/>
                    </w:rPr>
                    <w:t>o</w:t>
                  </w:r>
                  <w:r>
                    <w:rPr>
                      <w:rFonts w:ascii="Arial" w:eastAsia="Arial" w:hAnsi="Arial" w:cs="Arial"/>
                      <w:lang w:val="en-US"/>
                    </w:rPr>
                    <w:t>C</w:t>
                  </w:r>
                </w:p>
              </w:tc>
              <w:tc>
                <w:tcPr>
                  <w:tcW w:w="901" w:type="dxa"/>
                  <w:shd w:val="clear" w:color="auto" w:fill="auto"/>
                  <w:tcMar>
                    <w:left w:w="103" w:type="dxa"/>
                  </w:tcMar>
                </w:tcPr>
                <w:p w14:paraId="26858649" w14:textId="77777777" w:rsidR="00526074" w:rsidRDefault="00526074" w:rsidP="00526074">
                  <w:pPr>
                    <w:jc w:val="center"/>
                    <w:rPr>
                      <w:lang w:val="en-US"/>
                    </w:rPr>
                  </w:pPr>
                  <w:r>
                    <w:rPr>
                      <w:rFonts w:eastAsia="Arial"/>
                      <w:lang w:val="en-US"/>
                    </w:rPr>
                    <w:t>1</w:t>
                  </w:r>
                </w:p>
              </w:tc>
            </w:tr>
            <w:tr w:rsidR="00526074" w14:paraId="7C9D330F" w14:textId="77777777">
              <w:tc>
                <w:tcPr>
                  <w:tcW w:w="870" w:type="dxa"/>
                  <w:vMerge/>
                  <w:shd w:val="clear" w:color="auto" w:fill="auto"/>
                  <w:tcMar>
                    <w:left w:w="103" w:type="dxa"/>
                  </w:tcMar>
                </w:tcPr>
                <w:p w14:paraId="434F0355" w14:textId="77777777" w:rsidR="00526074" w:rsidRDefault="00526074" w:rsidP="00526074">
                  <w:pPr>
                    <w:jc w:val="center"/>
                    <w:rPr>
                      <w:rFonts w:ascii="Arial" w:eastAsia="Arial" w:hAnsi="Arial" w:cs="Arial"/>
                      <w:lang w:val="en-US"/>
                    </w:rPr>
                  </w:pPr>
                </w:p>
              </w:tc>
              <w:tc>
                <w:tcPr>
                  <w:tcW w:w="3989" w:type="dxa"/>
                  <w:shd w:val="clear" w:color="auto" w:fill="auto"/>
                  <w:tcMar>
                    <w:left w:w="103" w:type="dxa"/>
                  </w:tcMar>
                </w:tcPr>
                <w:p w14:paraId="493FAFF7" w14:textId="77777777" w:rsidR="00526074" w:rsidRDefault="00526074" w:rsidP="00526074">
                  <w:pPr>
                    <w:rPr>
                      <w:lang w:val="en-US"/>
                    </w:rPr>
                  </w:pPr>
                  <w:r>
                    <w:rPr>
                      <w:rFonts w:ascii="Arial" w:eastAsia="Arial" w:hAnsi="Arial" w:cs="Arial"/>
                      <w:lang w:val="en-US"/>
                    </w:rPr>
                    <w:t>Temperature &lt; 30</w:t>
                  </w:r>
                  <w:r>
                    <w:rPr>
                      <w:rFonts w:ascii="Arial" w:eastAsia="Arial" w:hAnsi="Arial" w:cs="Arial"/>
                      <w:vertAlign w:val="superscript"/>
                      <w:lang w:val="en-US"/>
                    </w:rPr>
                    <w:t>o</w:t>
                  </w:r>
                  <w:r>
                    <w:rPr>
                      <w:rFonts w:ascii="Arial" w:eastAsia="Arial" w:hAnsi="Arial" w:cs="Arial"/>
                      <w:lang w:val="en-US"/>
                    </w:rPr>
                    <w:t>C</w:t>
                  </w:r>
                </w:p>
              </w:tc>
              <w:tc>
                <w:tcPr>
                  <w:tcW w:w="901" w:type="dxa"/>
                  <w:shd w:val="clear" w:color="auto" w:fill="auto"/>
                  <w:tcMar>
                    <w:left w:w="103" w:type="dxa"/>
                  </w:tcMar>
                </w:tcPr>
                <w:p w14:paraId="2B4E79A3" w14:textId="77777777" w:rsidR="00526074" w:rsidRDefault="00526074" w:rsidP="00526074">
                  <w:pPr>
                    <w:jc w:val="center"/>
                    <w:rPr>
                      <w:lang w:val="en-US"/>
                    </w:rPr>
                  </w:pPr>
                  <w:r>
                    <w:rPr>
                      <w:rFonts w:eastAsia="Arial"/>
                      <w:lang w:val="en-US"/>
                    </w:rPr>
                    <w:t>0</w:t>
                  </w:r>
                </w:p>
              </w:tc>
            </w:tr>
            <w:tr w:rsidR="00526074" w14:paraId="39C3D7A1" w14:textId="77777777">
              <w:tc>
                <w:tcPr>
                  <w:tcW w:w="870" w:type="dxa"/>
                  <w:vMerge w:val="restart"/>
                  <w:shd w:val="clear" w:color="auto" w:fill="auto"/>
                  <w:tcMar>
                    <w:left w:w="103" w:type="dxa"/>
                  </w:tcMar>
                </w:tcPr>
                <w:p w14:paraId="35BCC647" w14:textId="77777777" w:rsidR="00526074" w:rsidRDefault="00526074" w:rsidP="00526074">
                  <w:pPr>
                    <w:jc w:val="center"/>
                    <w:rPr>
                      <w:lang w:val="en-US"/>
                    </w:rPr>
                  </w:pPr>
                  <w:r>
                    <w:rPr>
                      <w:rFonts w:eastAsia="Arial"/>
                      <w:lang w:val="en-US"/>
                    </w:rPr>
                    <w:t>C</w:t>
                  </w:r>
                </w:p>
              </w:tc>
              <w:tc>
                <w:tcPr>
                  <w:tcW w:w="3989" w:type="dxa"/>
                  <w:shd w:val="clear" w:color="auto" w:fill="auto"/>
                  <w:tcMar>
                    <w:left w:w="103" w:type="dxa"/>
                  </w:tcMar>
                </w:tcPr>
                <w:p w14:paraId="260F6723" w14:textId="77777777" w:rsidR="00526074" w:rsidRDefault="00526074" w:rsidP="00526074">
                  <w:pPr>
                    <w:rPr>
                      <w:lang w:val="en-US"/>
                    </w:rPr>
                  </w:pPr>
                  <w:r>
                    <w:rPr>
                      <w:rFonts w:eastAsia="Arial"/>
                      <w:lang w:val="en-US"/>
                    </w:rPr>
                    <w:t>Pressure ≥ 1 atmosphere</w:t>
                  </w:r>
                </w:p>
              </w:tc>
              <w:tc>
                <w:tcPr>
                  <w:tcW w:w="901" w:type="dxa"/>
                  <w:shd w:val="clear" w:color="auto" w:fill="auto"/>
                  <w:tcMar>
                    <w:left w:w="103" w:type="dxa"/>
                  </w:tcMar>
                </w:tcPr>
                <w:p w14:paraId="37F47F49" w14:textId="77777777" w:rsidR="00526074" w:rsidRDefault="00526074" w:rsidP="00526074">
                  <w:pPr>
                    <w:jc w:val="center"/>
                    <w:rPr>
                      <w:lang w:val="en-US"/>
                    </w:rPr>
                  </w:pPr>
                  <w:r>
                    <w:rPr>
                      <w:rFonts w:eastAsia="Arial"/>
                      <w:lang w:val="en-US"/>
                    </w:rPr>
                    <w:t>1</w:t>
                  </w:r>
                </w:p>
              </w:tc>
            </w:tr>
            <w:tr w:rsidR="00526074" w14:paraId="151521CD" w14:textId="77777777">
              <w:tc>
                <w:tcPr>
                  <w:tcW w:w="870" w:type="dxa"/>
                  <w:vMerge/>
                  <w:shd w:val="clear" w:color="auto" w:fill="auto"/>
                  <w:tcMar>
                    <w:left w:w="103" w:type="dxa"/>
                  </w:tcMar>
                </w:tcPr>
                <w:p w14:paraId="2934199A" w14:textId="77777777" w:rsidR="00526074" w:rsidRDefault="00526074" w:rsidP="00526074">
                  <w:pPr>
                    <w:rPr>
                      <w:rFonts w:ascii="Arial" w:eastAsia="Arial" w:hAnsi="Arial" w:cs="Arial"/>
                      <w:lang w:val="en-US"/>
                    </w:rPr>
                  </w:pPr>
                </w:p>
              </w:tc>
              <w:tc>
                <w:tcPr>
                  <w:tcW w:w="3989" w:type="dxa"/>
                  <w:shd w:val="clear" w:color="auto" w:fill="auto"/>
                  <w:tcMar>
                    <w:left w:w="103" w:type="dxa"/>
                  </w:tcMar>
                </w:tcPr>
                <w:p w14:paraId="4EC6E1D1" w14:textId="77777777" w:rsidR="00526074" w:rsidRDefault="00526074" w:rsidP="00526074">
                  <w:pPr>
                    <w:rPr>
                      <w:lang w:val="en-US"/>
                    </w:rPr>
                  </w:pPr>
                  <w:r>
                    <w:rPr>
                      <w:rFonts w:eastAsia="Arial"/>
                      <w:lang w:val="en-US"/>
                    </w:rPr>
                    <w:t>Pressure &lt; 1 atmosphere</w:t>
                  </w:r>
                </w:p>
              </w:tc>
              <w:tc>
                <w:tcPr>
                  <w:tcW w:w="901" w:type="dxa"/>
                  <w:shd w:val="clear" w:color="auto" w:fill="auto"/>
                  <w:tcMar>
                    <w:left w:w="103" w:type="dxa"/>
                  </w:tcMar>
                </w:tcPr>
                <w:p w14:paraId="3ED1E398" w14:textId="77777777" w:rsidR="00526074" w:rsidRDefault="00526074" w:rsidP="00526074">
                  <w:pPr>
                    <w:jc w:val="center"/>
                    <w:rPr>
                      <w:lang w:val="en-US"/>
                    </w:rPr>
                  </w:pPr>
                  <w:r>
                    <w:rPr>
                      <w:rFonts w:eastAsia="Arial"/>
                      <w:lang w:val="en-US"/>
                    </w:rPr>
                    <w:t>0</w:t>
                  </w:r>
                </w:p>
              </w:tc>
            </w:tr>
          </w:tbl>
          <w:p w14:paraId="66BE784F" w14:textId="77777777" w:rsidR="00526074" w:rsidRDefault="00526074" w:rsidP="00526074">
            <w:pPr>
              <w:rPr>
                <w:lang w:val="en-US"/>
              </w:rPr>
            </w:pPr>
            <w:r>
              <w:rPr>
                <w:lang w:val="en-US"/>
              </w:rPr>
              <w:t>You should:</w:t>
            </w:r>
          </w:p>
          <w:p w14:paraId="341A4970" w14:textId="77777777" w:rsidR="00526074" w:rsidRPr="00892EFB" w:rsidRDefault="00526074" w:rsidP="00526074">
            <w:pPr>
              <w:pStyle w:val="ListParagraph"/>
              <w:numPr>
                <w:ilvl w:val="0"/>
                <w:numId w:val="9"/>
              </w:numPr>
              <w:rPr>
                <w:lang w:val="en-US"/>
              </w:rPr>
            </w:pPr>
            <w:r w:rsidRPr="00892EFB">
              <w:rPr>
                <w:lang w:val="en-US"/>
              </w:rPr>
              <w:t>Draw the truth table for the logic circuit if the conditions for the alarm Q=1 are:</w:t>
            </w:r>
          </w:p>
          <w:p w14:paraId="6F802640" w14:textId="77777777" w:rsidR="00526074" w:rsidRDefault="00526074" w:rsidP="00526074">
            <w:pPr>
              <w:ind w:left="720"/>
              <w:rPr>
                <w:lang w:val="en-US"/>
              </w:rPr>
            </w:pPr>
            <w:r>
              <w:rPr>
                <w:lang w:val="en-US"/>
              </w:rPr>
              <w:t xml:space="preserve">Flow rate &lt; 5 </w:t>
            </w:r>
            <w:proofErr w:type="spellStart"/>
            <w:r>
              <w:rPr>
                <w:lang w:val="en-US"/>
              </w:rPr>
              <w:t>litre</w:t>
            </w:r>
            <w:proofErr w:type="spellEnd"/>
            <w:r>
              <w:rPr>
                <w:lang w:val="en-US"/>
              </w:rPr>
              <w:t xml:space="preserve">/second </w:t>
            </w:r>
            <w:r>
              <w:rPr>
                <w:b/>
                <w:lang w:val="en-US"/>
              </w:rPr>
              <w:t>and</w:t>
            </w:r>
            <w:r>
              <w:rPr>
                <w:lang w:val="en-US"/>
              </w:rPr>
              <w:t xml:space="preserve"> Temperature ≥ 30</w:t>
            </w:r>
            <w:r>
              <w:rPr>
                <w:vertAlign w:val="superscript"/>
                <w:lang w:val="en-US"/>
              </w:rPr>
              <w:t>o</w:t>
            </w:r>
            <w:r>
              <w:rPr>
                <w:lang w:val="en-US"/>
              </w:rPr>
              <w:t>C</w:t>
            </w:r>
          </w:p>
          <w:p w14:paraId="224859EA" w14:textId="77777777" w:rsidR="00526074" w:rsidRDefault="00526074" w:rsidP="00526074">
            <w:pPr>
              <w:ind w:left="1146"/>
              <w:rPr>
                <w:b/>
                <w:lang w:val="en-US"/>
              </w:rPr>
            </w:pPr>
            <w:r>
              <w:rPr>
                <w:b/>
                <w:lang w:val="en-US"/>
              </w:rPr>
              <w:t>Or</w:t>
            </w:r>
          </w:p>
          <w:p w14:paraId="4CAE38CE" w14:textId="77777777" w:rsidR="00526074" w:rsidRDefault="00526074" w:rsidP="00526074">
            <w:pPr>
              <w:ind w:left="720"/>
              <w:rPr>
                <w:lang w:val="en-US"/>
              </w:rPr>
            </w:pPr>
            <w:r>
              <w:rPr>
                <w:lang w:val="en-US"/>
              </w:rPr>
              <w:t xml:space="preserve">Flow rate ≥ 5 </w:t>
            </w:r>
            <w:proofErr w:type="spellStart"/>
            <w:r>
              <w:rPr>
                <w:lang w:val="en-US"/>
              </w:rPr>
              <w:t>litre</w:t>
            </w:r>
            <w:proofErr w:type="spellEnd"/>
            <w:r>
              <w:rPr>
                <w:lang w:val="en-US"/>
              </w:rPr>
              <w:t xml:space="preserve">/second </w:t>
            </w:r>
            <w:r>
              <w:rPr>
                <w:b/>
                <w:lang w:val="en-US"/>
              </w:rPr>
              <w:t>and</w:t>
            </w:r>
            <w:r>
              <w:rPr>
                <w:lang w:val="en-US"/>
              </w:rPr>
              <w:t xml:space="preserve"> Temperature ≥ 30</w:t>
            </w:r>
            <w:r>
              <w:rPr>
                <w:vertAlign w:val="superscript"/>
                <w:lang w:val="en-US"/>
              </w:rPr>
              <w:t>o</w:t>
            </w:r>
            <w:r>
              <w:rPr>
                <w:lang w:val="en-US"/>
              </w:rPr>
              <w:t xml:space="preserve">C </w:t>
            </w:r>
            <w:r>
              <w:rPr>
                <w:b/>
                <w:lang w:val="en-US"/>
              </w:rPr>
              <w:t>and</w:t>
            </w:r>
            <w:r>
              <w:rPr>
                <w:lang w:val="en-US"/>
              </w:rPr>
              <w:t xml:space="preserve"> Pressure &lt; 1 atmosphere</w:t>
            </w:r>
          </w:p>
          <w:p w14:paraId="52C605A9" w14:textId="77777777" w:rsidR="00526074" w:rsidRDefault="00526074" w:rsidP="00526074">
            <w:pPr>
              <w:rPr>
                <w:lang w:val="en-US"/>
              </w:rPr>
            </w:pPr>
          </w:p>
          <w:p w14:paraId="11D40189" w14:textId="77777777" w:rsidR="00526074" w:rsidRDefault="00526074" w:rsidP="00526074">
            <w:pPr>
              <w:pStyle w:val="ListParagraph"/>
              <w:numPr>
                <w:ilvl w:val="0"/>
                <w:numId w:val="9"/>
              </w:numPr>
              <w:spacing w:line="240" w:lineRule="auto"/>
              <w:rPr>
                <w:rFonts w:ascii="Verdana" w:hAnsi="Verdana" w:cs="Verdana"/>
                <w:sz w:val="20"/>
                <w:szCs w:val="20"/>
                <w:lang w:val="en-US"/>
              </w:rPr>
            </w:pPr>
            <w:r>
              <w:rPr>
                <w:rFonts w:ascii="Verdana" w:hAnsi="Verdana" w:cs="Verdana"/>
                <w:sz w:val="20"/>
                <w:szCs w:val="20"/>
                <w:lang w:val="en-US"/>
              </w:rPr>
              <w:t>Use this information to write a Boolean expression for the truth table using AND, OR and NOT gates.</w:t>
            </w:r>
          </w:p>
          <w:p w14:paraId="0D4B8FC8" w14:textId="77777777" w:rsidR="00526074" w:rsidRDefault="00526074" w:rsidP="00526074">
            <w:pPr>
              <w:pStyle w:val="ListParagraph"/>
              <w:spacing w:line="240" w:lineRule="auto"/>
              <w:ind w:left="0"/>
              <w:rPr>
                <w:rFonts w:ascii="Verdana" w:hAnsi="Verdana" w:cs="Verdana"/>
                <w:sz w:val="20"/>
                <w:szCs w:val="20"/>
                <w:lang w:val="en-US"/>
              </w:rPr>
            </w:pPr>
            <w:r>
              <w:rPr>
                <w:rFonts w:ascii="Verdana" w:hAnsi="Verdana" w:cs="Verdana"/>
                <w:sz w:val="20"/>
                <w:szCs w:val="20"/>
                <w:lang w:val="en-US"/>
              </w:rPr>
              <w:t>You then need to:</w:t>
            </w:r>
          </w:p>
          <w:p w14:paraId="26D7A92D" w14:textId="77777777" w:rsidR="00526074" w:rsidRDefault="00526074" w:rsidP="00526074">
            <w:pPr>
              <w:pStyle w:val="ListParagraph"/>
              <w:numPr>
                <w:ilvl w:val="0"/>
                <w:numId w:val="3"/>
              </w:numPr>
              <w:spacing w:line="240" w:lineRule="auto"/>
              <w:ind w:left="1056" w:hanging="450"/>
              <w:rPr>
                <w:rFonts w:ascii="Verdana" w:hAnsi="Verdana" w:cs="Verdana"/>
                <w:sz w:val="20"/>
                <w:szCs w:val="20"/>
                <w:lang w:val="en-US"/>
              </w:rPr>
            </w:pPr>
            <w:r>
              <w:rPr>
                <w:rFonts w:ascii="Verdana" w:hAnsi="Verdana" w:cs="Verdana"/>
                <w:sz w:val="20"/>
                <w:szCs w:val="20"/>
                <w:lang w:val="en-US"/>
              </w:rPr>
              <w:t>Construct a schematic diagram and simulate the operation of the logic circuit using standard logic gates.</w:t>
            </w:r>
          </w:p>
          <w:p w14:paraId="3A81DBB2" w14:textId="77777777" w:rsidR="00526074" w:rsidRPr="00892EFB" w:rsidRDefault="00526074" w:rsidP="00526074">
            <w:pPr>
              <w:pStyle w:val="ListParagraph"/>
              <w:numPr>
                <w:ilvl w:val="0"/>
                <w:numId w:val="3"/>
              </w:numPr>
              <w:spacing w:line="240" w:lineRule="auto"/>
              <w:ind w:left="1056" w:hanging="450"/>
              <w:rPr>
                <w:rFonts w:ascii="Verdana" w:hAnsi="Verdana" w:cs="Verdana"/>
                <w:sz w:val="20"/>
                <w:szCs w:val="20"/>
                <w:lang w:val="en-US"/>
              </w:rPr>
            </w:pPr>
            <w:proofErr w:type="spellStart"/>
            <w:r w:rsidRPr="00892EFB">
              <w:rPr>
                <w:rFonts w:ascii="Verdana" w:hAnsi="Verdana" w:cs="Verdana"/>
                <w:sz w:val="20"/>
                <w:szCs w:val="20"/>
                <w:lang w:val="en-US"/>
              </w:rPr>
              <w:t>Minimise</w:t>
            </w:r>
            <w:proofErr w:type="spellEnd"/>
            <w:r w:rsidRPr="00892EFB">
              <w:rPr>
                <w:rFonts w:ascii="Verdana" w:hAnsi="Verdana" w:cs="Verdana"/>
                <w:sz w:val="20"/>
                <w:szCs w:val="20"/>
                <w:lang w:val="en-US"/>
              </w:rPr>
              <w:t xml:space="preserve"> the logic circuit using a </w:t>
            </w:r>
            <w:proofErr w:type="spellStart"/>
            <w:r w:rsidRPr="00892EFB">
              <w:rPr>
                <w:rFonts w:ascii="Verdana" w:hAnsi="Verdana" w:cs="Verdana"/>
                <w:sz w:val="20"/>
                <w:szCs w:val="20"/>
                <w:lang w:val="en-US"/>
              </w:rPr>
              <w:t>Karnaugh</w:t>
            </w:r>
            <w:proofErr w:type="spellEnd"/>
            <w:r w:rsidRPr="00892EFB">
              <w:rPr>
                <w:rFonts w:ascii="Verdana" w:hAnsi="Verdana" w:cs="Verdana"/>
                <w:sz w:val="20"/>
                <w:szCs w:val="20"/>
                <w:lang w:val="en-US"/>
              </w:rPr>
              <w:t xml:space="preserve"> Map, and then construct a schematic diagram</w:t>
            </w:r>
            <w:r>
              <w:rPr>
                <w:rFonts w:ascii="Verdana" w:hAnsi="Verdana" w:cs="Verdana"/>
                <w:sz w:val="20"/>
                <w:szCs w:val="20"/>
                <w:lang w:val="en-US"/>
              </w:rPr>
              <w:t>,</w:t>
            </w:r>
            <w:r w:rsidRPr="00892EFB">
              <w:rPr>
                <w:rFonts w:ascii="Verdana" w:hAnsi="Verdana" w:cs="Verdana"/>
                <w:sz w:val="20"/>
                <w:szCs w:val="20"/>
                <w:lang w:val="en-US"/>
              </w:rPr>
              <w:t xml:space="preserve"> and simulate the operation of the </w:t>
            </w:r>
            <w:proofErr w:type="spellStart"/>
            <w:r w:rsidRPr="00892EFB">
              <w:rPr>
                <w:rFonts w:ascii="Verdana" w:hAnsi="Verdana" w:cs="Verdana"/>
                <w:sz w:val="20"/>
                <w:szCs w:val="20"/>
                <w:lang w:val="en-US"/>
              </w:rPr>
              <w:t>minimised</w:t>
            </w:r>
            <w:proofErr w:type="spellEnd"/>
            <w:r w:rsidRPr="00892EFB">
              <w:rPr>
                <w:rFonts w:ascii="Verdana" w:hAnsi="Verdana" w:cs="Verdana"/>
                <w:sz w:val="20"/>
                <w:szCs w:val="20"/>
                <w:lang w:val="en-US"/>
              </w:rPr>
              <w:t xml:space="preserve"> logic circuit</w:t>
            </w:r>
            <w:r>
              <w:rPr>
                <w:rFonts w:ascii="Verdana" w:hAnsi="Verdana" w:cs="Verdana"/>
                <w:sz w:val="20"/>
                <w:szCs w:val="20"/>
                <w:lang w:val="en-US"/>
              </w:rPr>
              <w:t>,</w:t>
            </w:r>
            <w:r w:rsidRPr="00892EFB">
              <w:rPr>
                <w:rFonts w:ascii="Verdana" w:hAnsi="Verdana" w:cs="Verdana"/>
                <w:sz w:val="20"/>
                <w:szCs w:val="20"/>
                <w:lang w:val="en-US"/>
              </w:rPr>
              <w:t xml:space="preserve"> using standard logic gates.</w:t>
            </w:r>
          </w:p>
          <w:p w14:paraId="22D605EC" w14:textId="77777777" w:rsidR="00526074" w:rsidRDefault="00526074" w:rsidP="00526074">
            <w:pPr>
              <w:pStyle w:val="ListParagraph"/>
              <w:numPr>
                <w:ilvl w:val="0"/>
                <w:numId w:val="3"/>
              </w:numPr>
              <w:spacing w:line="240" w:lineRule="auto"/>
              <w:ind w:left="1056" w:hanging="450"/>
              <w:rPr>
                <w:rFonts w:ascii="Verdana" w:hAnsi="Verdana" w:cs="Verdana"/>
                <w:sz w:val="20"/>
                <w:szCs w:val="20"/>
                <w:lang w:val="en-US"/>
              </w:rPr>
            </w:pPr>
            <w:r>
              <w:rPr>
                <w:rFonts w:ascii="Verdana" w:hAnsi="Verdana" w:cs="Verdana"/>
                <w:sz w:val="20"/>
                <w:szCs w:val="20"/>
                <w:lang w:val="en-US"/>
              </w:rPr>
              <w:t>Use De Morgan’s Theorems to convert the minimized circuit to use only NAND gates.</w:t>
            </w:r>
          </w:p>
          <w:p w14:paraId="07ADE270" w14:textId="77777777" w:rsidR="00526074" w:rsidRPr="0048303D" w:rsidRDefault="00526074" w:rsidP="00526074">
            <w:pPr>
              <w:pStyle w:val="ListParagraph"/>
              <w:numPr>
                <w:ilvl w:val="0"/>
                <w:numId w:val="3"/>
              </w:numPr>
              <w:spacing w:line="240" w:lineRule="auto"/>
              <w:ind w:left="1146" w:hanging="540"/>
              <w:rPr>
                <w:rFonts w:ascii="Verdana" w:hAnsi="Verdana" w:cs="Verdana"/>
                <w:sz w:val="20"/>
                <w:szCs w:val="20"/>
                <w:lang w:val="en-US"/>
              </w:rPr>
            </w:pPr>
            <w:r w:rsidRPr="0048303D">
              <w:rPr>
                <w:rFonts w:ascii="Verdana" w:hAnsi="Verdana" w:cs="Verdana"/>
                <w:sz w:val="20"/>
                <w:szCs w:val="20"/>
                <w:lang w:val="en-US"/>
              </w:rPr>
              <w:t>Build a prototype of your final circuit and verify that it meets the conditions in the truth table, and then compare the results from theory, simulation and measurement</w:t>
            </w:r>
            <w:r>
              <w:rPr>
                <w:rFonts w:ascii="Verdana" w:hAnsi="Verdana" w:cs="Verdana"/>
                <w:sz w:val="20"/>
                <w:szCs w:val="20"/>
                <w:lang w:val="en-US"/>
              </w:rPr>
              <w:t>.</w:t>
            </w:r>
          </w:p>
          <w:p w14:paraId="59B3C743" w14:textId="77777777" w:rsidR="00526074" w:rsidRDefault="00526074" w:rsidP="00526074">
            <w:pPr>
              <w:rPr>
                <w:lang w:val="en-US"/>
              </w:rPr>
            </w:pPr>
          </w:p>
          <w:p w14:paraId="0C802D5E" w14:textId="77777777" w:rsidR="00526074" w:rsidRDefault="00526074" w:rsidP="00526074">
            <w:pPr>
              <w:rPr>
                <w:lang w:val="en-US"/>
              </w:rPr>
            </w:pPr>
          </w:p>
          <w:p w14:paraId="60F03CE4" w14:textId="77777777" w:rsidR="00526074" w:rsidRDefault="00526074" w:rsidP="00526074">
            <w:pPr>
              <w:rPr>
                <w:b/>
                <w:lang w:val="en-US"/>
              </w:rPr>
            </w:pPr>
            <w:r>
              <w:rPr>
                <w:b/>
                <w:lang w:val="en-US"/>
              </w:rPr>
              <w:t>3-bit shift register</w:t>
            </w:r>
          </w:p>
          <w:p w14:paraId="7B5CD1B6" w14:textId="77777777" w:rsidR="00526074" w:rsidRPr="0048303D" w:rsidRDefault="00526074" w:rsidP="00526074">
            <w:pPr>
              <w:rPr>
                <w:lang w:val="en-US"/>
              </w:rPr>
            </w:pPr>
            <w:r>
              <w:rPr>
                <w:lang w:val="en-US"/>
              </w:rPr>
              <w:t>You should:</w:t>
            </w:r>
          </w:p>
          <w:p w14:paraId="32E63FFC" w14:textId="77777777" w:rsidR="00526074" w:rsidRDefault="00526074" w:rsidP="00526074">
            <w:pPr>
              <w:pStyle w:val="ListParagraph"/>
              <w:numPr>
                <w:ilvl w:val="0"/>
                <w:numId w:val="10"/>
              </w:numPr>
              <w:spacing w:line="240" w:lineRule="auto"/>
              <w:rPr>
                <w:rFonts w:ascii="Verdana" w:hAnsi="Verdana" w:cs="Verdana"/>
                <w:sz w:val="20"/>
                <w:szCs w:val="20"/>
                <w:lang w:val="en-US"/>
              </w:rPr>
            </w:pPr>
            <w:r>
              <w:rPr>
                <w:rFonts w:ascii="Verdana" w:hAnsi="Verdana" w:cs="Verdana"/>
                <w:sz w:val="20"/>
                <w:szCs w:val="20"/>
                <w:lang w:val="en-US"/>
              </w:rPr>
              <w:t>Identify the pin out of a 74HC74 dual D-type flip-flop with positive edge trigger [or specify an equivalent that you have available]</w:t>
            </w:r>
          </w:p>
          <w:p w14:paraId="46316C9B" w14:textId="77777777" w:rsidR="00526074" w:rsidRDefault="00526074" w:rsidP="00526074">
            <w:pPr>
              <w:pStyle w:val="ListParagraph"/>
              <w:numPr>
                <w:ilvl w:val="0"/>
                <w:numId w:val="10"/>
              </w:numPr>
              <w:spacing w:line="240" w:lineRule="auto"/>
              <w:rPr>
                <w:rFonts w:ascii="Verdana" w:hAnsi="Verdana" w:cs="Verdana"/>
                <w:sz w:val="20"/>
                <w:szCs w:val="20"/>
                <w:lang w:val="en-US"/>
              </w:rPr>
            </w:pPr>
            <w:r>
              <w:rPr>
                <w:rFonts w:ascii="Verdana" w:hAnsi="Verdana" w:cs="Verdana"/>
                <w:sz w:val="20"/>
                <w:szCs w:val="20"/>
                <w:lang w:val="en-US"/>
              </w:rPr>
              <w:t>Construct the schematic circuit of a 3-bit shift register using D-type flip-flops in your ECAD package. The 74HC74 in the schematic has Set and Reset pins held high (logic 1) to allow changes at the D pin to clock through to the output Q. [or give equivalent detail for D-type available.]</w:t>
            </w:r>
          </w:p>
          <w:p w14:paraId="712049C7" w14:textId="77777777" w:rsidR="00526074" w:rsidRDefault="00526074" w:rsidP="00526074">
            <w:pPr>
              <w:rPr>
                <w:lang w:val="en-US"/>
              </w:rPr>
            </w:pPr>
          </w:p>
          <w:p w14:paraId="7EBB3E77" w14:textId="77777777" w:rsidR="00526074" w:rsidRDefault="00526074" w:rsidP="00526074">
            <w:pPr>
              <w:rPr>
                <w:lang w:val="en-US"/>
              </w:rPr>
            </w:pPr>
            <w:r>
              <w:object w:dxaOrig="10740" w:dyaOrig="6285" w14:anchorId="03882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2pt" o:ole="">
                  <v:imagedata r:id="rId7" o:title=""/>
                </v:shape>
                <o:OLEObject Type="Embed" ProgID="PBrush" ShapeID="_x0000_i1025" DrawAspect="Content" ObjectID="_1618824399" r:id="rId8"/>
              </w:object>
            </w:r>
          </w:p>
          <w:p w14:paraId="70586013" w14:textId="77777777" w:rsidR="00526074" w:rsidRDefault="00526074" w:rsidP="00526074">
            <w:pPr>
              <w:rPr>
                <w:lang w:val="en-US"/>
              </w:rPr>
            </w:pPr>
          </w:p>
          <w:p w14:paraId="096ABB0E" w14:textId="77777777" w:rsidR="00526074" w:rsidRDefault="00526074" w:rsidP="00526074">
            <w:pPr>
              <w:pStyle w:val="ListParagraph"/>
              <w:numPr>
                <w:ilvl w:val="0"/>
                <w:numId w:val="4"/>
              </w:numPr>
              <w:spacing w:line="240" w:lineRule="auto"/>
              <w:ind w:left="1146" w:hanging="540"/>
              <w:rPr>
                <w:rFonts w:ascii="Verdana" w:hAnsi="Verdana" w:cs="Verdana"/>
                <w:sz w:val="20"/>
                <w:szCs w:val="20"/>
                <w:lang w:val="en-US"/>
              </w:rPr>
            </w:pPr>
            <w:r>
              <w:rPr>
                <w:rFonts w:ascii="Verdana" w:hAnsi="Verdana" w:cs="Verdana"/>
                <w:sz w:val="20"/>
                <w:szCs w:val="20"/>
                <w:lang w:val="en-US"/>
              </w:rPr>
              <w:t>Use the schematic to simulate the behavior of the circuit by setting data values at the D1 input and clocking them through.</w:t>
            </w:r>
          </w:p>
          <w:p w14:paraId="5E96CF31" w14:textId="77777777" w:rsidR="00526074" w:rsidRDefault="00526074" w:rsidP="00526074">
            <w:pPr>
              <w:pStyle w:val="ListParagraph"/>
              <w:numPr>
                <w:ilvl w:val="0"/>
                <w:numId w:val="4"/>
              </w:numPr>
              <w:spacing w:line="240" w:lineRule="auto"/>
              <w:ind w:left="1146" w:hanging="540"/>
              <w:rPr>
                <w:rFonts w:ascii="Verdana" w:hAnsi="Verdana" w:cs="Verdana"/>
                <w:sz w:val="20"/>
                <w:szCs w:val="20"/>
                <w:lang w:val="en-US"/>
              </w:rPr>
            </w:pPr>
            <w:r w:rsidRPr="0048303D">
              <w:rPr>
                <w:rFonts w:ascii="Verdana" w:hAnsi="Verdana" w:cs="Verdana"/>
                <w:sz w:val="20"/>
                <w:szCs w:val="20"/>
                <w:lang w:val="en-US"/>
              </w:rPr>
              <w:t>Build a prototype of the circuit and demonstrate that it works as expected, and then compare the results from theory, simulation and measurements</w:t>
            </w:r>
            <w:bookmarkStart w:id="2" w:name="__DdeLink__1447_1682582728"/>
            <w:bookmarkEnd w:id="2"/>
          </w:p>
          <w:p w14:paraId="5A97731A" w14:textId="77777777" w:rsidR="00526074" w:rsidRDefault="00526074" w:rsidP="00526074">
            <w:pPr>
              <w:pStyle w:val="ListParagraph"/>
              <w:numPr>
                <w:ilvl w:val="0"/>
                <w:numId w:val="4"/>
              </w:numPr>
              <w:spacing w:line="240" w:lineRule="auto"/>
              <w:ind w:left="1146" w:hanging="540"/>
              <w:rPr>
                <w:rFonts w:ascii="Verdana" w:hAnsi="Verdana" w:cs="Verdana"/>
                <w:sz w:val="20"/>
                <w:szCs w:val="20"/>
                <w:lang w:val="en-US"/>
              </w:rPr>
            </w:pPr>
            <w:r>
              <w:rPr>
                <w:rFonts w:ascii="Verdana" w:hAnsi="Verdana" w:cs="Verdana"/>
                <w:sz w:val="20"/>
                <w:szCs w:val="20"/>
                <w:lang w:val="en-US"/>
              </w:rPr>
              <w:t>What practical improvements would you make to the circuit?</w:t>
            </w:r>
          </w:p>
          <w:p w14:paraId="7F278049" w14:textId="77777777" w:rsidR="00526074" w:rsidRDefault="00526074" w:rsidP="00526074">
            <w:pPr>
              <w:pStyle w:val="ListParagraph"/>
              <w:numPr>
                <w:ilvl w:val="0"/>
                <w:numId w:val="4"/>
              </w:numPr>
              <w:spacing w:line="240" w:lineRule="auto"/>
              <w:ind w:left="1146" w:hanging="540"/>
              <w:rPr>
                <w:rFonts w:ascii="Verdana" w:hAnsi="Verdana" w:cs="Verdana"/>
                <w:sz w:val="20"/>
                <w:szCs w:val="20"/>
                <w:lang w:val="en-US"/>
              </w:rPr>
            </w:pPr>
            <w:r>
              <w:rPr>
                <w:rFonts w:ascii="Verdana" w:hAnsi="Verdana" w:cs="Verdana"/>
                <w:sz w:val="20"/>
                <w:szCs w:val="20"/>
                <w:lang w:val="en-US"/>
              </w:rPr>
              <w:t>The circuit above shifts data from left to right. Draw a schematic diagram to show how logic gates can be used to enable the data to be shifted from right to left.</w:t>
            </w:r>
          </w:p>
          <w:p w14:paraId="0176CA17" w14:textId="0C06F1DB" w:rsidR="00526074" w:rsidRPr="004E123A" w:rsidRDefault="00526074" w:rsidP="00526074">
            <w:pPr>
              <w:pStyle w:val="ListParagraph"/>
              <w:numPr>
                <w:ilvl w:val="0"/>
                <w:numId w:val="4"/>
              </w:numPr>
              <w:spacing w:line="240" w:lineRule="auto"/>
              <w:ind w:left="1146" w:hanging="540"/>
              <w:rPr>
                <w:rFonts w:ascii="Verdana" w:hAnsi="Verdana" w:cs="Verdana"/>
                <w:sz w:val="20"/>
                <w:szCs w:val="20"/>
                <w:lang w:val="en-US"/>
              </w:rPr>
            </w:pPr>
            <w:r>
              <w:rPr>
                <w:rFonts w:ascii="Verdana" w:hAnsi="Verdana" w:cs="Verdana"/>
                <w:sz w:val="20"/>
                <w:szCs w:val="20"/>
                <w:lang w:val="en-US"/>
              </w:rPr>
              <w:t>Simulate the circuit designed in (iv) to demonstrate how the circuit can shift data from left to right or right to left.</w:t>
            </w:r>
          </w:p>
          <w:p w14:paraId="4533928C" w14:textId="77777777" w:rsidR="00526074" w:rsidRDefault="00526074" w:rsidP="00526074">
            <w:pPr>
              <w:pStyle w:val="ListParagraph"/>
              <w:spacing w:line="240" w:lineRule="auto"/>
              <w:ind w:left="1146"/>
              <w:rPr>
                <w:rFonts w:ascii="Verdana" w:hAnsi="Verdana" w:cs="Verdana"/>
                <w:sz w:val="20"/>
                <w:szCs w:val="20"/>
                <w:lang w:val="en-US"/>
              </w:rPr>
            </w:pPr>
          </w:p>
          <w:p w14:paraId="6689D58E" w14:textId="77777777" w:rsidR="00526074" w:rsidRDefault="00526074" w:rsidP="00526074">
            <w:pPr>
              <w:pStyle w:val="ListParagraph"/>
              <w:spacing w:line="240" w:lineRule="auto"/>
              <w:ind w:left="0"/>
              <w:rPr>
                <w:rFonts w:ascii="Verdana" w:hAnsi="Verdana" w:cs="Verdana"/>
                <w:b/>
                <w:sz w:val="20"/>
                <w:szCs w:val="20"/>
                <w:lang w:val="en-US"/>
              </w:rPr>
            </w:pPr>
            <w:r w:rsidRPr="001C6891">
              <w:rPr>
                <w:rFonts w:ascii="Verdana" w:hAnsi="Verdana" w:cs="Verdana"/>
                <w:b/>
                <w:sz w:val="20"/>
                <w:szCs w:val="20"/>
                <w:lang w:val="en-US"/>
              </w:rPr>
              <w:t>3-bit asynchronous (ripple) counter</w:t>
            </w:r>
          </w:p>
          <w:p w14:paraId="50D2A5F1" w14:textId="77777777" w:rsidR="00526074" w:rsidRPr="001C6891" w:rsidRDefault="00526074" w:rsidP="00526074">
            <w:pPr>
              <w:pStyle w:val="ListParagraph"/>
              <w:spacing w:line="240" w:lineRule="auto"/>
              <w:ind w:left="0"/>
              <w:rPr>
                <w:rFonts w:ascii="Verdana" w:hAnsi="Verdana" w:cs="Verdana"/>
                <w:sz w:val="20"/>
                <w:szCs w:val="20"/>
                <w:lang w:val="en-US"/>
              </w:rPr>
            </w:pPr>
            <w:r>
              <w:rPr>
                <w:rFonts w:ascii="Verdana" w:hAnsi="Verdana" w:cs="Verdana"/>
                <w:sz w:val="20"/>
                <w:szCs w:val="20"/>
                <w:lang w:val="en-US"/>
              </w:rPr>
              <w:t>You should:</w:t>
            </w:r>
          </w:p>
          <w:p w14:paraId="3C34E3F8" w14:textId="77777777" w:rsidR="00526074" w:rsidRDefault="00526074" w:rsidP="00526074">
            <w:pPr>
              <w:pStyle w:val="ListParagraph"/>
              <w:numPr>
                <w:ilvl w:val="0"/>
                <w:numId w:val="5"/>
              </w:numPr>
              <w:spacing w:line="240" w:lineRule="auto"/>
              <w:rPr>
                <w:rFonts w:ascii="Verdana" w:hAnsi="Verdana" w:cs="Verdana"/>
                <w:sz w:val="20"/>
                <w:szCs w:val="20"/>
                <w:lang w:val="en-US"/>
              </w:rPr>
            </w:pPr>
            <w:r>
              <w:rPr>
                <w:rFonts w:ascii="Verdana" w:hAnsi="Verdana" w:cs="Verdana"/>
                <w:sz w:val="20"/>
                <w:szCs w:val="20"/>
                <w:lang w:val="en-US"/>
              </w:rPr>
              <w:t>Identify the pin out of a 4027B dual JK flip-flop with positive edge trigger [or specify an equivalent that you have available]</w:t>
            </w:r>
          </w:p>
          <w:p w14:paraId="541A7DA1" w14:textId="77777777" w:rsidR="00526074" w:rsidRDefault="00526074" w:rsidP="00526074">
            <w:pPr>
              <w:pStyle w:val="ListParagraph"/>
              <w:numPr>
                <w:ilvl w:val="0"/>
                <w:numId w:val="5"/>
              </w:numPr>
              <w:spacing w:line="240" w:lineRule="auto"/>
            </w:pPr>
            <w:r>
              <w:rPr>
                <w:rFonts w:ascii="Verdana" w:hAnsi="Verdana" w:cs="Verdana"/>
                <w:sz w:val="20"/>
                <w:szCs w:val="20"/>
                <w:lang w:val="en-US"/>
              </w:rPr>
              <w:t>Construct the schematic circuit of a 3-bit asynchronous counter using JK flip-flops in your ECAD package. The 4027B in the schematic has Set and Reset pins held low (logic 0) to allow changes to clock through to the output Q. [or give equivalent detail for JK available.]</w:t>
            </w:r>
          </w:p>
          <w:p w14:paraId="17526FD8" w14:textId="77777777" w:rsidR="00526074" w:rsidRDefault="00526074" w:rsidP="00526074">
            <w:pPr>
              <w:rPr>
                <w:lang w:val="en-US"/>
              </w:rPr>
            </w:pPr>
            <w:r>
              <w:object w:dxaOrig="12015" w:dyaOrig="6210" w14:anchorId="189BDB47">
                <v:shape id="_x0000_i1026" style="width:309.75pt;height:160.5pt" coordsize="" o:spt="100" adj="0,,0" path="" stroked="f">
                  <v:stroke joinstyle="miter"/>
                  <v:imagedata r:id="rId9" o:title=""/>
                  <v:formulas/>
                  <v:path o:connecttype="segments"/>
                </v:shape>
                <o:OLEObject Type="Embed" ProgID="PBrush" ShapeID="_x0000_i1026" DrawAspect="Content" ObjectID="_1618824400" r:id="rId10"/>
              </w:object>
            </w:r>
          </w:p>
          <w:p w14:paraId="50996997" w14:textId="77777777" w:rsidR="00526074" w:rsidRDefault="00526074" w:rsidP="00526074">
            <w:pPr>
              <w:rPr>
                <w:lang w:val="en-US"/>
              </w:rPr>
            </w:pPr>
          </w:p>
          <w:p w14:paraId="2874A192" w14:textId="77777777" w:rsidR="00526074" w:rsidRDefault="00526074" w:rsidP="00526074">
            <w:pPr>
              <w:rPr>
                <w:lang w:val="en-US"/>
              </w:rPr>
            </w:pPr>
          </w:p>
          <w:p w14:paraId="1D671E1B" w14:textId="77777777" w:rsidR="00526074" w:rsidRDefault="00526074" w:rsidP="00526074">
            <w:pPr>
              <w:pStyle w:val="ListParagraph"/>
              <w:numPr>
                <w:ilvl w:val="0"/>
                <w:numId w:val="11"/>
              </w:numPr>
              <w:spacing w:line="240" w:lineRule="auto"/>
              <w:rPr>
                <w:rFonts w:ascii="Verdana" w:hAnsi="Verdana" w:cs="Verdana"/>
                <w:sz w:val="20"/>
                <w:szCs w:val="20"/>
                <w:lang w:val="en-US"/>
              </w:rPr>
            </w:pPr>
            <w:r>
              <w:rPr>
                <w:rFonts w:ascii="Verdana" w:hAnsi="Verdana" w:cs="Verdana"/>
                <w:sz w:val="20"/>
                <w:szCs w:val="20"/>
                <w:lang w:val="en-US"/>
              </w:rPr>
              <w:t>Use the schematic to simulate the behavior of the circuit by using S1 as a manual clock.</w:t>
            </w:r>
          </w:p>
          <w:p w14:paraId="17FAB0E7" w14:textId="77777777" w:rsidR="00526074" w:rsidRDefault="00526074" w:rsidP="00526074">
            <w:pPr>
              <w:pStyle w:val="ListParagraph"/>
              <w:numPr>
                <w:ilvl w:val="0"/>
                <w:numId w:val="11"/>
              </w:numPr>
              <w:spacing w:line="240" w:lineRule="auto"/>
              <w:ind w:left="649" w:hanging="284"/>
              <w:rPr>
                <w:rFonts w:ascii="Verdana" w:hAnsi="Verdana" w:cs="Verdana"/>
                <w:sz w:val="20"/>
                <w:szCs w:val="20"/>
                <w:lang w:val="en-US"/>
              </w:rPr>
            </w:pPr>
            <w:r w:rsidRPr="001C6891">
              <w:rPr>
                <w:rFonts w:ascii="Verdana" w:hAnsi="Verdana" w:cs="Verdana"/>
                <w:sz w:val="20"/>
                <w:szCs w:val="20"/>
                <w:lang w:val="en-US"/>
              </w:rPr>
              <w:t>Build a prototype circuit and verify that it works as expected, and then compare the results from theory, simulation and measurements.</w:t>
            </w:r>
          </w:p>
          <w:p w14:paraId="07613F26" w14:textId="77777777" w:rsidR="00526074" w:rsidRDefault="00526074" w:rsidP="00526074">
            <w:pPr>
              <w:pStyle w:val="ListParagraph"/>
              <w:numPr>
                <w:ilvl w:val="0"/>
                <w:numId w:val="11"/>
              </w:numPr>
              <w:spacing w:line="240" w:lineRule="auto"/>
              <w:ind w:left="649" w:hanging="284"/>
              <w:rPr>
                <w:rFonts w:ascii="Verdana" w:hAnsi="Verdana" w:cs="Verdana"/>
                <w:sz w:val="20"/>
                <w:szCs w:val="20"/>
                <w:lang w:val="en-US"/>
              </w:rPr>
            </w:pPr>
            <w:r>
              <w:rPr>
                <w:rFonts w:ascii="Verdana" w:hAnsi="Verdana" w:cs="Verdana"/>
                <w:sz w:val="20"/>
                <w:szCs w:val="20"/>
                <w:lang w:val="en-US"/>
              </w:rPr>
              <w:t>What practical improvements would you make to the circuit?</w:t>
            </w:r>
          </w:p>
          <w:p w14:paraId="38C0553E" w14:textId="77777777" w:rsidR="00526074" w:rsidRDefault="00526074" w:rsidP="00526074">
            <w:pPr>
              <w:pStyle w:val="ListParagraph"/>
              <w:numPr>
                <w:ilvl w:val="0"/>
                <w:numId w:val="11"/>
              </w:numPr>
              <w:spacing w:line="240" w:lineRule="auto"/>
              <w:ind w:left="649" w:hanging="284"/>
              <w:rPr>
                <w:rFonts w:ascii="Verdana" w:hAnsi="Verdana" w:cs="Verdana"/>
                <w:sz w:val="20"/>
                <w:szCs w:val="20"/>
                <w:lang w:val="en-US"/>
              </w:rPr>
            </w:pPr>
            <w:r>
              <w:rPr>
                <w:rFonts w:ascii="Verdana" w:hAnsi="Verdana" w:cs="Verdana"/>
                <w:sz w:val="20"/>
                <w:szCs w:val="20"/>
                <w:lang w:val="en-US"/>
              </w:rPr>
              <w:t>Draw a schematic diagram to show how logic gates can be added to the up-counter in the diagram to convert it into an up/down counter.</w:t>
            </w:r>
          </w:p>
          <w:p w14:paraId="45930D74" w14:textId="77777777" w:rsidR="00526074" w:rsidRPr="001C6891" w:rsidRDefault="00526074" w:rsidP="00526074">
            <w:pPr>
              <w:pStyle w:val="ListParagraph"/>
              <w:numPr>
                <w:ilvl w:val="0"/>
                <w:numId w:val="11"/>
              </w:numPr>
              <w:spacing w:line="240" w:lineRule="auto"/>
              <w:ind w:left="649" w:hanging="284"/>
              <w:rPr>
                <w:rFonts w:ascii="Verdana" w:hAnsi="Verdana" w:cs="Verdana"/>
                <w:sz w:val="20"/>
                <w:szCs w:val="20"/>
                <w:lang w:val="en-US"/>
              </w:rPr>
            </w:pPr>
            <w:r>
              <w:rPr>
                <w:rFonts w:ascii="Verdana" w:hAnsi="Verdana" w:cs="Verdana"/>
                <w:sz w:val="20"/>
                <w:szCs w:val="20"/>
                <w:lang w:val="en-US"/>
              </w:rPr>
              <w:t xml:space="preserve">Simulate the circuit designed in (iv) to demonstrate how the circuit can be used as an up or down counter. </w:t>
            </w:r>
          </w:p>
          <w:p w14:paraId="3578047E" w14:textId="77777777" w:rsidR="00526074" w:rsidRDefault="00526074" w:rsidP="00526074"/>
        </w:tc>
      </w:tr>
      <w:tr w:rsidR="00526074" w14:paraId="3D9C2F29" w14:textId="77777777" w:rsidTr="00526074">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3A15D451" w14:textId="77777777" w:rsidR="00526074" w:rsidRDefault="00526074" w:rsidP="00526074">
            <w:r>
              <w:rPr>
                <w:b/>
              </w:rPr>
              <w:lastRenderedPageBreak/>
              <w:t xml:space="preserve">Checklist of evidence required </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7EF679" w14:textId="77777777" w:rsidR="00526074" w:rsidRPr="00295615" w:rsidRDefault="00526074" w:rsidP="00526074">
            <w:pPr>
              <w:spacing w:before="60"/>
              <w:contextualSpacing/>
            </w:pPr>
            <w:r w:rsidRPr="00295615">
              <w:t xml:space="preserve">An informal report organised into </w:t>
            </w:r>
            <w:r>
              <w:t xml:space="preserve">two </w:t>
            </w:r>
            <w:r w:rsidRPr="00295615">
              <w:t>separate sections, for the combinational logic circuit</w:t>
            </w:r>
            <w:r>
              <w:t xml:space="preserve">, and the </w:t>
            </w:r>
            <w:r w:rsidRPr="00295615">
              <w:t>two sequential circuits</w:t>
            </w:r>
            <w:r>
              <w:t xml:space="preserve">. The report should contain </w:t>
            </w:r>
            <w:r w:rsidRPr="004B1B3F">
              <w:t>circuit diagrams, photographs, tables of results, sketches, screen shots, calculations and an evaluation of the physical and simulated circuits, supported by observation records and/or witness statements</w:t>
            </w:r>
          </w:p>
          <w:p w14:paraId="0BC27200" w14:textId="77777777" w:rsidR="00526074" w:rsidRDefault="00526074" w:rsidP="00526074"/>
        </w:tc>
      </w:tr>
      <w:tr w:rsidR="00526074" w14:paraId="001A61DD" w14:textId="77777777" w:rsidTr="00D109B1">
        <w:tc>
          <w:tcPr>
            <w:tcW w:w="9685" w:type="dxa"/>
            <w:gridSpan w:val="3"/>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2BCA0479" w14:textId="77777777" w:rsidR="00526074" w:rsidRDefault="00526074" w:rsidP="00526074">
            <w:r>
              <w:rPr>
                <w:b/>
              </w:rPr>
              <w:t>Criteria covered by this task:</w:t>
            </w:r>
          </w:p>
        </w:tc>
      </w:tr>
      <w:tr w:rsidR="00526074" w14:paraId="4DBA933D" w14:textId="77777777" w:rsidTr="00526074">
        <w:trPr>
          <w:trHeight w:val="40"/>
        </w:trPr>
        <w:tc>
          <w:tcPr>
            <w:tcW w:w="1225" w:type="dxa"/>
            <w:tcBorders>
              <w:top w:val="single" w:sz="4" w:space="0" w:color="000001"/>
              <w:left w:val="single" w:sz="4" w:space="0" w:color="000001"/>
              <w:bottom w:val="single" w:sz="4" w:space="0" w:color="000001"/>
              <w:right w:val="single" w:sz="4" w:space="0" w:color="00000A"/>
            </w:tcBorders>
            <w:shd w:val="clear" w:color="auto" w:fill="F2F2F2"/>
            <w:tcMar>
              <w:left w:w="108" w:type="dxa"/>
            </w:tcMar>
            <w:vAlign w:val="center"/>
          </w:tcPr>
          <w:p w14:paraId="0F290ED7" w14:textId="77777777" w:rsidR="00526074" w:rsidRDefault="00526074" w:rsidP="00526074">
            <w:r>
              <w:t>Unit/Criteria reference</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F2F2F2"/>
            <w:tcMar>
              <w:left w:w="108" w:type="dxa"/>
            </w:tcMar>
            <w:vAlign w:val="center"/>
          </w:tcPr>
          <w:p w14:paraId="352B0063" w14:textId="77777777" w:rsidR="00526074" w:rsidRDefault="00526074" w:rsidP="00526074">
            <w:r>
              <w:t>To achieve the criteria you must show that you are able to:</w:t>
            </w:r>
          </w:p>
        </w:tc>
      </w:tr>
      <w:tr w:rsidR="00526074" w14:paraId="5520C3CA"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09AF5CD6" w14:textId="77777777" w:rsidR="00526074" w:rsidRDefault="00526074" w:rsidP="00526074">
            <w:pPr>
              <w:widowControl w:val="0"/>
              <w:jc w:val="center"/>
            </w:pPr>
            <w:r>
              <w:t>19/ B.D2</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78930C5" w14:textId="77777777" w:rsidR="00526074" w:rsidRPr="00804B80" w:rsidRDefault="00526074" w:rsidP="00526074">
            <w:pPr>
              <w:pStyle w:val="Assessmentactivity"/>
              <w:rPr>
                <w:rFonts w:ascii="Verdana" w:hAnsi="Verdana"/>
                <w:b w:val="0"/>
                <w:color w:val="00000A"/>
                <w:sz w:val="20"/>
                <w:szCs w:val="22"/>
              </w:rPr>
            </w:pPr>
            <w:r w:rsidRPr="00804B80">
              <w:rPr>
                <w:rFonts w:ascii="Verdana" w:hAnsi="Verdana"/>
                <w:b w:val="0"/>
                <w:color w:val="00000A"/>
                <w:sz w:val="20"/>
                <w:szCs w:val="22"/>
              </w:rPr>
              <w:t>Evaluate the operation of at least one combinational logic circuit minimising the gates and two sequential bidirectional logic circuits, comparing the results from safely and accurately conducted simulations and test.</w:t>
            </w:r>
          </w:p>
        </w:tc>
      </w:tr>
      <w:tr w:rsidR="00526074" w14:paraId="755DF933"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65040E7F" w14:textId="77777777" w:rsidR="00526074" w:rsidRDefault="00526074" w:rsidP="00526074">
            <w:pPr>
              <w:widowControl w:val="0"/>
              <w:jc w:val="center"/>
            </w:pPr>
            <w:r>
              <w:t>19/ B.M4</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14:paraId="67AD107A" w14:textId="77777777" w:rsidR="00526074" w:rsidRPr="00804B80" w:rsidRDefault="00526074" w:rsidP="00526074">
            <w:pPr>
              <w:pStyle w:val="Assessmentactivity"/>
              <w:rPr>
                <w:rFonts w:ascii="Verdana" w:hAnsi="Verdana"/>
                <w:sz w:val="20"/>
                <w:szCs w:val="22"/>
              </w:rPr>
            </w:pPr>
            <w:r w:rsidRPr="00804B80">
              <w:rPr>
                <w:rFonts w:ascii="Verdana" w:hAnsi="Verdana"/>
                <w:b w:val="0"/>
                <w:color w:val="00000A"/>
                <w:sz w:val="20"/>
                <w:szCs w:val="22"/>
              </w:rPr>
              <w:t>Simulate, using accurately captured schematics, the correct operation of at least one combinational logic circuit minimising the gates and at least two sequential bidirectional logic circuits.</w:t>
            </w:r>
          </w:p>
        </w:tc>
      </w:tr>
      <w:tr w:rsidR="00526074" w14:paraId="40037176"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312E1469" w14:textId="77777777" w:rsidR="00526074" w:rsidRDefault="00526074" w:rsidP="00526074">
            <w:pPr>
              <w:widowControl w:val="0"/>
              <w:jc w:val="center"/>
            </w:pPr>
            <w:r>
              <w:t>19/ B.M5</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vAlign w:val="center"/>
          </w:tcPr>
          <w:p w14:paraId="4FD1D5C9" w14:textId="77777777" w:rsidR="00526074" w:rsidRPr="00804B80" w:rsidRDefault="00526074" w:rsidP="00526074">
            <w:pPr>
              <w:pStyle w:val="Assessmentactivity"/>
              <w:rPr>
                <w:rFonts w:ascii="Verdana" w:hAnsi="Verdana"/>
                <w:b w:val="0"/>
                <w:color w:val="00000A"/>
                <w:sz w:val="20"/>
                <w:szCs w:val="22"/>
              </w:rPr>
            </w:pPr>
            <w:r w:rsidRPr="00804B80">
              <w:rPr>
                <w:rFonts w:ascii="Verdana" w:hAnsi="Verdana"/>
                <w:b w:val="0"/>
                <w:color w:val="00000A"/>
                <w:sz w:val="20"/>
                <w:szCs w:val="22"/>
              </w:rPr>
              <w:t>Build at least one combinational logic circuit minimising the gates and at least two sequential bidirectional logic circuits and test the characteristics of each one accurately.</w:t>
            </w:r>
            <w:r w:rsidRPr="00804B80">
              <w:rPr>
                <w:rFonts w:ascii="Verdana" w:hAnsi="Verdana"/>
                <w:b w:val="0"/>
                <w:sz w:val="20"/>
                <w:szCs w:val="22"/>
              </w:rPr>
              <w:t xml:space="preserve"> </w:t>
            </w:r>
          </w:p>
        </w:tc>
      </w:tr>
      <w:tr w:rsidR="00526074" w14:paraId="23AC8CC5"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5F2495DB" w14:textId="77777777" w:rsidR="00526074" w:rsidRDefault="00526074" w:rsidP="00526074">
            <w:pPr>
              <w:widowControl w:val="0"/>
              <w:jc w:val="center"/>
            </w:pPr>
            <w:r>
              <w:t>19/ B.M6</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1995D22B" w14:textId="77777777" w:rsidR="00526074" w:rsidRPr="00804B80" w:rsidRDefault="00526074" w:rsidP="00526074">
            <w:pPr>
              <w:pStyle w:val="Assessmentactivity"/>
              <w:rPr>
                <w:rFonts w:ascii="Verdana" w:hAnsi="Verdana"/>
                <w:b w:val="0"/>
                <w:sz w:val="20"/>
                <w:szCs w:val="22"/>
              </w:rPr>
            </w:pPr>
            <w:r w:rsidRPr="00804B80">
              <w:rPr>
                <w:rFonts w:ascii="Verdana" w:hAnsi="Verdana"/>
                <w:b w:val="0"/>
                <w:color w:val="00000A"/>
                <w:sz w:val="20"/>
                <w:szCs w:val="22"/>
              </w:rPr>
              <w:t>Analyse, using the simulation and test results, the operation of at least three logic circuits.</w:t>
            </w:r>
          </w:p>
        </w:tc>
      </w:tr>
      <w:tr w:rsidR="00526074" w14:paraId="16FDFF63"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2DA1308B" w14:textId="77777777" w:rsidR="00526074" w:rsidRDefault="00526074" w:rsidP="00526074">
            <w:pPr>
              <w:widowControl w:val="0"/>
              <w:jc w:val="center"/>
            </w:pPr>
            <w:r>
              <w:t>19/ B.P4</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1BD00935" w14:textId="77777777" w:rsidR="00526074" w:rsidRPr="00804B80" w:rsidRDefault="00526074" w:rsidP="00526074">
            <w:pPr>
              <w:pStyle w:val="Assessmentactivity"/>
              <w:rPr>
                <w:rFonts w:ascii="Verdana" w:hAnsi="Verdana"/>
                <w:sz w:val="20"/>
                <w:szCs w:val="22"/>
              </w:rPr>
            </w:pPr>
            <w:r w:rsidRPr="00804B80">
              <w:rPr>
                <w:rFonts w:ascii="Verdana" w:hAnsi="Verdana"/>
                <w:b w:val="0"/>
                <w:color w:val="00000A"/>
                <w:sz w:val="20"/>
                <w:szCs w:val="22"/>
              </w:rPr>
              <w:t xml:space="preserve">Simulate, using captured schematics, the correct operation of at least one combinational logic circuit and two sequential logic circuits. </w:t>
            </w:r>
          </w:p>
        </w:tc>
      </w:tr>
      <w:tr w:rsidR="00526074" w14:paraId="4A046EDA"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293B373B" w14:textId="77777777" w:rsidR="00526074" w:rsidRDefault="00526074" w:rsidP="00526074">
            <w:pPr>
              <w:widowControl w:val="0"/>
              <w:jc w:val="center"/>
            </w:pPr>
            <w:r>
              <w:t>19/ B.P5</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5FC2AA19" w14:textId="77777777" w:rsidR="00526074" w:rsidRPr="00804B80" w:rsidRDefault="00526074" w:rsidP="00526074">
            <w:pPr>
              <w:pStyle w:val="Assessmentactivity"/>
              <w:rPr>
                <w:rFonts w:ascii="Verdana" w:hAnsi="Verdana"/>
                <w:b w:val="0"/>
                <w:color w:val="00000A"/>
                <w:sz w:val="20"/>
                <w:szCs w:val="22"/>
              </w:rPr>
            </w:pPr>
            <w:r w:rsidRPr="00804B80">
              <w:rPr>
                <w:rFonts w:ascii="Verdana" w:hAnsi="Verdana"/>
                <w:b w:val="0"/>
                <w:color w:val="00000A"/>
                <w:sz w:val="20"/>
                <w:szCs w:val="22"/>
              </w:rPr>
              <w:t>Build at least one combinational logic circuit and two sequential logic circuits safely and test the characteristics of each one.</w:t>
            </w:r>
          </w:p>
        </w:tc>
      </w:tr>
      <w:tr w:rsidR="00526074" w14:paraId="1D1AB826" w14:textId="77777777" w:rsidTr="00526074">
        <w:tc>
          <w:tcPr>
            <w:tcW w:w="1225"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14:paraId="271D7F02" w14:textId="77777777" w:rsidR="00526074" w:rsidRDefault="00526074" w:rsidP="00526074">
            <w:pPr>
              <w:widowControl w:val="0"/>
              <w:jc w:val="center"/>
            </w:pPr>
            <w:r>
              <w:lastRenderedPageBreak/>
              <w:t>19/ B.P6</w:t>
            </w:r>
          </w:p>
        </w:tc>
        <w:tc>
          <w:tcPr>
            <w:tcW w:w="846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319E3317" w14:textId="77777777" w:rsidR="00526074" w:rsidRPr="00804B80" w:rsidRDefault="00526074" w:rsidP="00526074">
            <w:pPr>
              <w:pStyle w:val="Assessmentactivity"/>
              <w:rPr>
                <w:rFonts w:ascii="Verdana" w:hAnsi="Verdana"/>
                <w:b w:val="0"/>
                <w:color w:val="00000A"/>
                <w:sz w:val="20"/>
                <w:szCs w:val="22"/>
              </w:rPr>
            </w:pPr>
            <w:r w:rsidRPr="00804B80">
              <w:rPr>
                <w:rFonts w:ascii="Verdana" w:hAnsi="Verdana"/>
                <w:b w:val="0"/>
                <w:color w:val="00000A"/>
                <w:sz w:val="20"/>
                <w:szCs w:val="22"/>
              </w:rPr>
              <w:t xml:space="preserve">Explain, using the simulation and test results, the operation of at least three logic circuits. </w:t>
            </w:r>
          </w:p>
        </w:tc>
      </w:tr>
      <w:tr w:rsidR="00526074" w14:paraId="7D7DB9DA" w14:textId="77777777" w:rsidTr="00526074">
        <w:trPr>
          <w:trHeight w:val="60"/>
        </w:trPr>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25174586" w14:textId="77777777" w:rsidR="00526074" w:rsidRDefault="00526074" w:rsidP="00526074">
            <w:r>
              <w:rPr>
                <w:b/>
              </w:rPr>
              <w:t>Sources of information to support you with this Assignment</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D2F69B" w14:textId="77777777" w:rsidR="00526074" w:rsidRDefault="00526074" w:rsidP="00526074">
            <w:r>
              <w:t>Books</w:t>
            </w:r>
          </w:p>
          <w:p w14:paraId="204B5261" w14:textId="77777777" w:rsidR="00526074" w:rsidRDefault="00526074" w:rsidP="00526074">
            <w:r>
              <w:t>Electronic devices; Floyd T L; Pearson (2007); ISBN-13: 978-0136155812</w:t>
            </w:r>
          </w:p>
          <w:p w14:paraId="04A42451" w14:textId="77777777" w:rsidR="00526074" w:rsidRDefault="00526074" w:rsidP="00526074">
            <w:r>
              <w:t>Digital fundamentals; Floyd T L; Pearson (2015); ISBN-13: 978-1292075983</w:t>
            </w:r>
          </w:p>
          <w:p w14:paraId="2811D912" w14:textId="77777777" w:rsidR="00526074" w:rsidRDefault="00526074" w:rsidP="00526074">
            <w:r>
              <w:t xml:space="preserve">Electronics; </w:t>
            </w:r>
            <w:proofErr w:type="spellStart"/>
            <w:r>
              <w:t>Sparkes</w:t>
            </w:r>
            <w:proofErr w:type="spellEnd"/>
            <w:r>
              <w:t xml:space="preserve"> JJ et al; Nelson Thornes Ltd (2003); ISBN 0 7487 7036 4</w:t>
            </w:r>
          </w:p>
          <w:p w14:paraId="4FC1505E" w14:textId="77777777" w:rsidR="00526074" w:rsidRDefault="00526074" w:rsidP="00526074">
            <w:r>
              <w:t>Websites</w:t>
            </w:r>
          </w:p>
          <w:p w14:paraId="398DB755" w14:textId="77777777" w:rsidR="00526074" w:rsidRDefault="007678E4" w:rsidP="00526074">
            <w:pPr>
              <w:rPr>
                <w:rStyle w:val="InternetLink"/>
                <w:lang w:eastAsia="en-US"/>
              </w:rPr>
            </w:pPr>
            <w:hyperlink r:id="rId11">
              <w:r w:rsidR="00526074">
                <w:rPr>
                  <w:rStyle w:val="InternetLink"/>
                  <w:lang w:eastAsia="en-US"/>
                </w:rPr>
                <w:t>http://www.electronics-tutorials.ws/</w:t>
              </w:r>
            </w:hyperlink>
          </w:p>
          <w:p w14:paraId="0E82F247" w14:textId="5BF725AA" w:rsidR="00526074" w:rsidRDefault="007678E4" w:rsidP="00526074">
            <w:hyperlink r:id="rId12" w:history="1">
              <w:r w:rsidR="00526074" w:rsidRPr="00091239">
                <w:rPr>
                  <w:rStyle w:val="Hyperlink"/>
                </w:rPr>
                <w:t>https://www.allaboutcircuits.com/textbook/digital/chpt-11/synchronous-counters/</w:t>
              </w:r>
            </w:hyperlink>
          </w:p>
          <w:p w14:paraId="730B0210" w14:textId="45F50592" w:rsidR="00526074" w:rsidRDefault="007678E4" w:rsidP="00526074">
            <w:hyperlink r:id="rId13" w:history="1">
              <w:r w:rsidR="00526074" w:rsidRPr="005B2BD9">
                <w:rPr>
                  <w:rStyle w:val="Hyperlink"/>
                </w:rPr>
                <w:t>https://www.ee.usyd.edu.au/tutorials/digital_tutorial/part2/register06.html</w:t>
              </w:r>
            </w:hyperlink>
          </w:p>
          <w:p w14:paraId="46351544" w14:textId="65786BF1" w:rsidR="00526074" w:rsidRDefault="00526074" w:rsidP="00526074"/>
        </w:tc>
      </w:tr>
      <w:tr w:rsidR="00526074" w14:paraId="46CCEDB1" w14:textId="77777777" w:rsidTr="00526074">
        <w:trPr>
          <w:trHeight w:val="60"/>
        </w:trPr>
        <w:tc>
          <w:tcPr>
            <w:tcW w:w="1421"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5B4FCC77" w14:textId="77777777" w:rsidR="00526074" w:rsidRDefault="00526074" w:rsidP="00526074">
            <w:r>
              <w:rPr>
                <w:b/>
              </w:rPr>
              <w:t>Other assessment materials attached to this Assignment Brief</w:t>
            </w:r>
          </w:p>
        </w:tc>
        <w:tc>
          <w:tcPr>
            <w:tcW w:w="8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63DD34" w14:textId="77777777" w:rsidR="00526074" w:rsidRDefault="00526074" w:rsidP="00526074">
            <w:r>
              <w:rPr>
                <w:lang w:val="en-US"/>
              </w:rPr>
              <w:t>Information, including circuit schematics, for two types of circuit that you need to investigate:</w:t>
            </w:r>
          </w:p>
          <w:p w14:paraId="5529E3EA" w14:textId="77777777" w:rsidR="00526074" w:rsidRDefault="00526074" w:rsidP="00526074">
            <w:pPr>
              <w:pStyle w:val="ListParagraph"/>
              <w:numPr>
                <w:ilvl w:val="0"/>
                <w:numId w:val="12"/>
              </w:numPr>
              <w:spacing w:line="240" w:lineRule="auto"/>
            </w:pPr>
            <w:r>
              <w:rPr>
                <w:rFonts w:ascii="Verdana" w:hAnsi="Verdana" w:cs="Verdana"/>
                <w:sz w:val="20"/>
                <w:szCs w:val="20"/>
                <w:lang w:val="en-US"/>
              </w:rPr>
              <w:t xml:space="preserve">One combinational logic circuit; and </w:t>
            </w:r>
          </w:p>
          <w:p w14:paraId="4319618C" w14:textId="77777777" w:rsidR="00526074" w:rsidRDefault="00526074" w:rsidP="00526074">
            <w:pPr>
              <w:pStyle w:val="ListParagraph"/>
              <w:numPr>
                <w:ilvl w:val="0"/>
                <w:numId w:val="12"/>
              </w:numPr>
              <w:spacing w:line="240" w:lineRule="auto"/>
              <w:rPr>
                <w:rFonts w:ascii="Verdana" w:hAnsi="Verdana" w:cs="Verdana"/>
                <w:sz w:val="20"/>
                <w:szCs w:val="20"/>
                <w:lang w:val="en-US"/>
              </w:rPr>
            </w:pPr>
            <w:r>
              <w:rPr>
                <w:rFonts w:ascii="Verdana" w:hAnsi="Verdana" w:cs="Verdana"/>
                <w:sz w:val="20"/>
                <w:szCs w:val="20"/>
                <w:lang w:val="en-US"/>
              </w:rPr>
              <w:t>Two sequential logic circuits</w:t>
            </w:r>
          </w:p>
          <w:p w14:paraId="3FC01406" w14:textId="77777777" w:rsidR="00526074" w:rsidRDefault="00526074" w:rsidP="00526074"/>
        </w:tc>
      </w:tr>
    </w:tbl>
    <w:p w14:paraId="3EC76C07" w14:textId="77777777" w:rsidR="00B23BF4" w:rsidRDefault="00B23BF4"/>
    <w:sectPr w:rsidR="00B23BF4">
      <w:headerReference w:type="default" r:id="rId14"/>
      <w:footerReference w:type="default" r:id="rId15"/>
      <w:headerReference w:type="first" r:id="rId16"/>
      <w:footerReference w:type="first" r:id="rId17"/>
      <w:pgSz w:w="11906" w:h="16838"/>
      <w:pgMar w:top="1134" w:right="1134" w:bottom="1134" w:left="1134" w:header="720" w:footer="720" w:gutter="0"/>
      <w:pgNumType w:start="1"/>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B557" w14:textId="77777777" w:rsidR="007678E4" w:rsidRDefault="007678E4">
      <w:r>
        <w:separator/>
      </w:r>
    </w:p>
  </w:endnote>
  <w:endnote w:type="continuationSeparator" w:id="0">
    <w:p w14:paraId="45AC7F2B" w14:textId="77777777" w:rsidR="007678E4" w:rsidRDefault="0076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4318" w14:textId="3DBE3ACB" w:rsidR="00B23BF4" w:rsidRDefault="00EA0D16">
    <w:pPr>
      <w:tabs>
        <w:tab w:val="center" w:pos="4153"/>
        <w:tab w:val="right" w:pos="8306"/>
      </w:tabs>
      <w:jc w:val="right"/>
    </w:pPr>
    <w:r>
      <w:fldChar w:fldCharType="begin"/>
    </w:r>
    <w:r>
      <w:instrText>PAGE</w:instrText>
    </w:r>
    <w:r>
      <w:fldChar w:fldCharType="separate"/>
    </w:r>
    <w:r w:rsidR="00302139">
      <w:rPr>
        <w:noProof/>
      </w:rPr>
      <w:t>5</w:t>
    </w:r>
    <w:r>
      <w:fldChar w:fldCharType="end"/>
    </w:r>
  </w:p>
  <w:p w14:paraId="07E5CB23" w14:textId="77777777" w:rsidR="00B23BF4" w:rsidRDefault="00EA0D16">
    <w:pPr>
      <w:pStyle w:val="NormalWeb"/>
      <w:spacing w:beforeAutospacing="0" w:afterAutospacing="0"/>
      <w:rPr>
        <w:rFonts w:ascii="Verdana" w:hAnsi="Verdana"/>
        <w:color w:val="000000"/>
        <w:sz w:val="16"/>
        <w:szCs w:val="16"/>
      </w:rPr>
    </w:pPr>
    <w:r>
      <w:rPr>
        <w:rFonts w:ascii="Verdana" w:hAnsi="Verdana"/>
        <w:color w:val="000000"/>
        <w:sz w:val="16"/>
        <w:szCs w:val="16"/>
      </w:rPr>
      <w:t>BTEC Assignment Brief v1.0</w:t>
    </w:r>
  </w:p>
  <w:p w14:paraId="15AEA1E8" w14:textId="77777777" w:rsidR="00B23BF4" w:rsidRDefault="00EA0D16">
    <w:pPr>
      <w:pStyle w:val="NormalWeb"/>
      <w:spacing w:beforeAutospacing="0" w:afterAutospacing="0"/>
    </w:pPr>
    <w:r>
      <w:rPr>
        <w:rFonts w:ascii="Verdana" w:hAnsi="Verdana"/>
        <w:color w:val="000000"/>
        <w:sz w:val="16"/>
        <w:szCs w:val="16"/>
      </w:rPr>
      <w:t xml:space="preserve">BTEC Internal Assessment QDAM January 2015 </w:t>
    </w:r>
  </w:p>
  <w:p w14:paraId="678610DA" w14:textId="77777777" w:rsidR="00B23BF4" w:rsidRDefault="00804B80" w:rsidP="00804B80">
    <w:pPr>
      <w:spacing w:before="120" w:after="669"/>
      <w:jc w:val="right"/>
    </w:pPr>
    <w:r w:rsidRPr="00943A9D">
      <w:rPr>
        <w:b/>
        <w:noProof/>
        <w:lang w:eastAsia="en-GB"/>
      </w:rPr>
      <w:drawing>
        <wp:inline distT="0" distB="0" distL="0" distR="0" wp14:anchorId="18B7BDB0" wp14:editId="5BF4D7FC">
          <wp:extent cx="952500" cy="285750"/>
          <wp:effectExtent l="0" t="0" r="0" b="0"/>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AA87" w14:textId="77777777" w:rsidR="00B23BF4" w:rsidRDefault="00804B80" w:rsidP="00804B80">
    <w:pPr>
      <w:pStyle w:val="Footer"/>
      <w:jc w:val="right"/>
    </w:pPr>
    <w:r w:rsidRPr="00943A9D">
      <w:rPr>
        <w:b/>
        <w:noProof/>
        <w:lang w:eastAsia="en-GB"/>
      </w:rPr>
      <w:drawing>
        <wp:inline distT="0" distB="0" distL="0" distR="0" wp14:anchorId="5639044A" wp14:editId="64665F06">
          <wp:extent cx="952500" cy="285750"/>
          <wp:effectExtent l="0" t="0" r="0" b="0"/>
          <wp:docPr id="2" name="Picture 2"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CC9A" w14:textId="77777777" w:rsidR="007678E4" w:rsidRDefault="007678E4">
      <w:r>
        <w:separator/>
      </w:r>
    </w:p>
  </w:footnote>
  <w:footnote w:type="continuationSeparator" w:id="0">
    <w:p w14:paraId="75C85E0A" w14:textId="77777777" w:rsidR="007678E4" w:rsidRDefault="00767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50BC" w14:textId="77777777" w:rsidR="00B23BF4" w:rsidRDefault="00B23BF4">
    <w:pPr>
      <w:jc w:val="right"/>
    </w:pPr>
  </w:p>
  <w:p w14:paraId="115501C2" w14:textId="77777777" w:rsidR="00B23BF4" w:rsidRDefault="00B23B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1031" w14:textId="77777777" w:rsidR="00B23BF4" w:rsidRDefault="00EA0D16">
    <w:pPr>
      <w:pStyle w:val="Header"/>
      <w:jc w:val="right"/>
    </w:pPr>
    <w:r>
      <w:rPr>
        <w:noProof/>
        <w:lang w:eastAsia="en-GB"/>
      </w:rPr>
      <w:drawing>
        <wp:inline distT="0" distB="0" distL="0" distR="0" wp14:anchorId="5B0ED096" wp14:editId="6264F5DD">
          <wp:extent cx="914400" cy="278130"/>
          <wp:effectExtent l="0" t="0" r="0" b="0"/>
          <wp:docPr id="1"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Tec_Logo-Orange"/>
                  <pic:cNvPicPr>
                    <a:picLocks noChangeAspect="1" noChangeArrowheads="1"/>
                  </pic:cNvPicPr>
                </pic:nvPicPr>
                <pic:blipFill>
                  <a:blip r:embed="rId1"/>
                  <a:stretch>
                    <a:fillRect/>
                  </a:stretch>
                </pic:blipFill>
                <pic:spPr bwMode="auto">
                  <a:xfrm>
                    <a:off x="0" y="0"/>
                    <a:ext cx="914400" cy="278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D54"/>
    <w:multiLevelType w:val="multilevel"/>
    <w:tmpl w:val="F7D8CF1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2253A0"/>
    <w:multiLevelType w:val="multilevel"/>
    <w:tmpl w:val="F31E4C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37DE7025"/>
    <w:multiLevelType w:val="multilevel"/>
    <w:tmpl w:val="F42E224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A74CB6"/>
    <w:multiLevelType w:val="multilevel"/>
    <w:tmpl w:val="C976533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1146B23"/>
    <w:multiLevelType w:val="multilevel"/>
    <w:tmpl w:val="F7D8CF1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2057660"/>
    <w:multiLevelType w:val="multilevel"/>
    <w:tmpl w:val="1680942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6BE2B7B"/>
    <w:multiLevelType w:val="multilevel"/>
    <w:tmpl w:val="B024C9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253C39"/>
    <w:multiLevelType w:val="hybridMultilevel"/>
    <w:tmpl w:val="1BDC3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40516"/>
    <w:multiLevelType w:val="multilevel"/>
    <w:tmpl w:val="B024C9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D417ED"/>
    <w:multiLevelType w:val="multilevel"/>
    <w:tmpl w:val="1EDC1E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9B058F5"/>
    <w:multiLevelType w:val="multilevel"/>
    <w:tmpl w:val="C976533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0F47E29"/>
    <w:multiLevelType w:val="multilevel"/>
    <w:tmpl w:val="33B641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2"/>
  </w:num>
  <w:num w:numId="4">
    <w:abstractNumId w:val="6"/>
  </w:num>
  <w:num w:numId="5">
    <w:abstractNumId w:val="0"/>
  </w:num>
  <w:num w:numId="6">
    <w:abstractNumId w:val="5"/>
  </w:num>
  <w:num w:numId="7">
    <w:abstractNumId w:val="9"/>
  </w:num>
  <w:num w:numId="8">
    <w:abstractNumId w:val="1"/>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F4"/>
    <w:rsid w:val="00121238"/>
    <w:rsid w:val="001C6891"/>
    <w:rsid w:val="00256869"/>
    <w:rsid w:val="00295615"/>
    <w:rsid w:val="00302139"/>
    <w:rsid w:val="003146E6"/>
    <w:rsid w:val="00330B81"/>
    <w:rsid w:val="00370F8F"/>
    <w:rsid w:val="0048303D"/>
    <w:rsid w:val="004D68E9"/>
    <w:rsid w:val="004E123A"/>
    <w:rsid w:val="004F1526"/>
    <w:rsid w:val="00526074"/>
    <w:rsid w:val="00611C2A"/>
    <w:rsid w:val="0062422D"/>
    <w:rsid w:val="00661B78"/>
    <w:rsid w:val="006D13C4"/>
    <w:rsid w:val="007678E4"/>
    <w:rsid w:val="00782DC6"/>
    <w:rsid w:val="00801EDB"/>
    <w:rsid w:val="00804B80"/>
    <w:rsid w:val="008156F4"/>
    <w:rsid w:val="00892EFB"/>
    <w:rsid w:val="009A334D"/>
    <w:rsid w:val="00B23BF4"/>
    <w:rsid w:val="00CE21A2"/>
    <w:rsid w:val="00D109B1"/>
    <w:rsid w:val="00D237AA"/>
    <w:rsid w:val="00D82C87"/>
    <w:rsid w:val="00DD1819"/>
    <w:rsid w:val="00E1222B"/>
    <w:rsid w:val="00E80BFE"/>
    <w:rsid w:val="00E90308"/>
    <w:rsid w:val="00EA0D16"/>
    <w:rsid w:val="00EE3CB3"/>
    <w:rsid w:val="00F21ADC"/>
    <w:rsid w:val="00F4346E"/>
    <w:rsid w:val="00FD72DF"/>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EBCF"/>
  <w15:docId w15:val="{F91E7690-FF28-47B2-A348-31E8EA28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B"/>
    <w:pPr>
      <w:suppressAutoHyphens/>
    </w:pPr>
  </w:style>
  <w:style w:type="paragraph" w:styleId="Heading1">
    <w:name w:val="heading 1"/>
    <w:basedOn w:val="Normal"/>
    <w:next w:val="Normal"/>
    <w:qFormat/>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qFormat/>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qFormat/>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qFormat/>
    <w:rsid w:val="00456F6B"/>
    <w:pPr>
      <w:keepNext/>
      <w:keepLines/>
      <w:spacing w:before="240" w:after="40"/>
      <w:contextualSpacing/>
      <w:outlineLvl w:val="3"/>
    </w:pPr>
    <w:rPr>
      <w:b/>
      <w:sz w:val="24"/>
      <w:szCs w:val="24"/>
    </w:rPr>
  </w:style>
  <w:style w:type="paragraph" w:styleId="Heading5">
    <w:name w:val="heading 5"/>
    <w:basedOn w:val="Normal"/>
    <w:next w:val="Normal"/>
    <w:qFormat/>
    <w:rsid w:val="00456F6B"/>
    <w:pPr>
      <w:keepNext/>
      <w:keepLines/>
      <w:spacing w:before="220" w:after="40"/>
      <w:contextualSpacing/>
      <w:outlineLvl w:val="4"/>
    </w:pPr>
    <w:rPr>
      <w:b/>
      <w:sz w:val="22"/>
      <w:szCs w:val="22"/>
    </w:rPr>
  </w:style>
  <w:style w:type="paragraph" w:styleId="Heading6">
    <w:name w:val="heading 6"/>
    <w:basedOn w:val="Normal"/>
    <w:next w:val="Normal"/>
    <w:qFormat/>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49D2"/>
  </w:style>
  <w:style w:type="character" w:customStyle="1" w:styleId="FooterChar">
    <w:name w:val="Footer Char"/>
    <w:basedOn w:val="DefaultParagraphFont"/>
    <w:link w:val="Footer"/>
    <w:uiPriority w:val="99"/>
    <w:qFormat/>
    <w:rsid w:val="002E49D2"/>
  </w:style>
  <w:style w:type="character" w:customStyle="1" w:styleId="apple-tab-span">
    <w:name w:val="apple-tab-span"/>
    <w:basedOn w:val="DefaultParagraphFont"/>
    <w:qFormat/>
    <w:rsid w:val="00E27C57"/>
  </w:style>
  <w:style w:type="character" w:styleId="CommentReference">
    <w:name w:val="annotation reference"/>
    <w:basedOn w:val="DefaultParagraphFont"/>
    <w:uiPriority w:val="99"/>
    <w:semiHidden/>
    <w:unhideWhenUsed/>
    <w:qFormat/>
    <w:rsid w:val="00AD3937"/>
    <w:rPr>
      <w:sz w:val="16"/>
      <w:szCs w:val="16"/>
    </w:rPr>
  </w:style>
  <w:style w:type="character" w:customStyle="1" w:styleId="CommentTextChar">
    <w:name w:val="Comment Text Char"/>
    <w:basedOn w:val="DefaultParagraphFont"/>
    <w:link w:val="CommentText"/>
    <w:uiPriority w:val="99"/>
    <w:semiHidden/>
    <w:qFormat/>
    <w:rsid w:val="00AD3937"/>
  </w:style>
  <w:style w:type="character" w:customStyle="1" w:styleId="CommentSubjectChar">
    <w:name w:val="Comment Subject Char"/>
    <w:basedOn w:val="CommentTextChar"/>
    <w:link w:val="CommentSubject"/>
    <w:uiPriority w:val="99"/>
    <w:semiHidden/>
    <w:qFormat/>
    <w:rsid w:val="00AD3937"/>
    <w:rPr>
      <w:b/>
      <w:bCs/>
    </w:rPr>
  </w:style>
  <w:style w:type="character" w:customStyle="1" w:styleId="BalloonTextChar">
    <w:name w:val="Balloon Text Char"/>
    <w:basedOn w:val="DefaultParagraphFont"/>
    <w:link w:val="BalloonText"/>
    <w:uiPriority w:val="99"/>
    <w:semiHidden/>
    <w:qFormat/>
    <w:rsid w:val="00AD3937"/>
    <w:rPr>
      <w:rFonts w:ascii="Segoe UI" w:hAnsi="Segoe UI" w:cs="Segoe UI"/>
      <w:sz w:val="18"/>
      <w:szCs w:val="18"/>
    </w:rPr>
  </w:style>
  <w:style w:type="character" w:customStyle="1" w:styleId="AssessmenttabletextCharChar">
    <w:name w:val="Assessment table text Char Char"/>
    <w:link w:val="Assessmenttabletext"/>
    <w:qFormat/>
    <w:rsid w:val="00C1697E"/>
    <w:rPr>
      <w:rFonts w:eastAsia="Times New Roman" w:cs="Times New Roman"/>
      <w:color w:val="00000A"/>
      <w:sz w:val="16"/>
      <w:szCs w:val="16"/>
      <w:lang w:eastAsia="en-US"/>
    </w:rPr>
  </w:style>
  <w:style w:type="character" w:customStyle="1" w:styleId="InternetLink">
    <w:name w:val="Internet Link"/>
    <w:basedOn w:val="DefaultParagraphFont"/>
    <w:uiPriority w:val="99"/>
    <w:rsid w:val="00C1697E"/>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u w:val="non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qFormat/>
    <w:rsid w:val="00456F6B"/>
    <w:pPr>
      <w:keepNext/>
      <w:keepLines/>
      <w:spacing w:before="480" w:after="120"/>
      <w:contextualSpacing/>
    </w:pPr>
    <w:rPr>
      <w:b/>
      <w:sz w:val="72"/>
      <w:szCs w:val="72"/>
    </w:rPr>
  </w:style>
  <w:style w:type="paragraph" w:styleId="Subtitle">
    <w:name w:val="Subtitle"/>
    <w:basedOn w:val="Normal"/>
    <w:next w:val="Normal"/>
    <w:qFormat/>
    <w:rsid w:val="00456F6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E49D2"/>
    <w:pPr>
      <w:tabs>
        <w:tab w:val="center" w:pos="4513"/>
        <w:tab w:val="right" w:pos="9026"/>
      </w:tabs>
    </w:pPr>
  </w:style>
  <w:style w:type="paragraph" w:styleId="Footer">
    <w:name w:val="footer"/>
    <w:basedOn w:val="Normal"/>
    <w:link w:val="FooterChar"/>
    <w:uiPriority w:val="99"/>
    <w:unhideWhenUsed/>
    <w:rsid w:val="002E49D2"/>
    <w:pPr>
      <w:tabs>
        <w:tab w:val="center" w:pos="4513"/>
        <w:tab w:val="right" w:pos="9026"/>
      </w:tabs>
    </w:pPr>
  </w:style>
  <w:style w:type="paragraph" w:styleId="NormalWeb">
    <w:name w:val="Normal (Web)"/>
    <w:basedOn w:val="Normal"/>
    <w:uiPriority w:val="99"/>
    <w:unhideWhenUsed/>
    <w:qFormat/>
    <w:rsid w:val="00E27C57"/>
    <w:pPr>
      <w:spacing w:beforeAutospacing="1" w:afterAutospacing="1"/>
    </w:pPr>
    <w:rPr>
      <w:rFonts w:ascii="Times New Roman" w:eastAsia="Times New Roman" w:hAnsi="Times New Roman" w:cs="Times New Roman"/>
      <w:color w:val="00000A"/>
      <w:sz w:val="24"/>
      <w:szCs w:val="24"/>
    </w:rPr>
  </w:style>
  <w:style w:type="paragraph" w:styleId="CommentText">
    <w:name w:val="annotation text"/>
    <w:basedOn w:val="Normal"/>
    <w:link w:val="CommentTextChar"/>
    <w:uiPriority w:val="99"/>
    <w:semiHidden/>
    <w:unhideWhenUsed/>
    <w:qFormat/>
    <w:rsid w:val="00AD3937"/>
  </w:style>
  <w:style w:type="paragraph" w:styleId="CommentSubject">
    <w:name w:val="annotation subject"/>
    <w:basedOn w:val="CommentText"/>
    <w:link w:val="CommentSubjectChar"/>
    <w:uiPriority w:val="99"/>
    <w:semiHidden/>
    <w:unhideWhenUsed/>
    <w:qFormat/>
    <w:rsid w:val="00AD3937"/>
    <w:rPr>
      <w:b/>
      <w:bCs/>
    </w:rPr>
  </w:style>
  <w:style w:type="paragraph" w:styleId="BalloonText">
    <w:name w:val="Balloon Text"/>
    <w:basedOn w:val="Normal"/>
    <w:link w:val="BalloonTextChar"/>
    <w:uiPriority w:val="99"/>
    <w:semiHidden/>
    <w:unhideWhenUsed/>
    <w:qFormat/>
    <w:rsid w:val="00AD3937"/>
    <w:rPr>
      <w:rFonts w:ascii="Segoe UI" w:hAnsi="Segoe UI" w:cs="Segoe UI"/>
      <w:sz w:val="18"/>
      <w:szCs w:val="18"/>
    </w:rPr>
  </w:style>
  <w:style w:type="paragraph" w:styleId="ListParagraph">
    <w:name w:val="List Paragraph"/>
    <w:basedOn w:val="Normal"/>
    <w:uiPriority w:val="34"/>
    <w:qFormat/>
    <w:rsid w:val="007408A4"/>
    <w:pPr>
      <w:spacing w:line="276" w:lineRule="auto"/>
      <w:ind w:left="720"/>
      <w:contextualSpacing/>
    </w:pPr>
    <w:rPr>
      <w:rFonts w:ascii="Arial" w:eastAsia="Arial" w:hAnsi="Arial" w:cs="Arial"/>
      <w:sz w:val="22"/>
      <w:szCs w:val="22"/>
      <w:lang w:eastAsia="en-GB"/>
    </w:rPr>
  </w:style>
  <w:style w:type="paragraph" w:customStyle="1" w:styleId="Assessmenttabletext">
    <w:name w:val="Assessment table text"/>
    <w:link w:val="AssessmenttabletextCharChar"/>
    <w:autoRedefine/>
    <w:qFormat/>
    <w:rsid w:val="00C1697E"/>
    <w:pPr>
      <w:tabs>
        <w:tab w:val="left" w:pos="0"/>
        <w:tab w:val="left" w:pos="3294"/>
      </w:tabs>
      <w:suppressAutoHyphens/>
      <w:spacing w:before="60" w:after="60" w:line="220" w:lineRule="exact"/>
      <w:ind w:right="18"/>
    </w:pPr>
    <w:rPr>
      <w:rFonts w:eastAsia="Times New Roman" w:cs="Times New Roman"/>
      <w:color w:val="00000A"/>
      <w:sz w:val="16"/>
      <w:szCs w:val="16"/>
      <w:lang w:eastAsia="en-US"/>
    </w:rPr>
  </w:style>
  <w:style w:type="paragraph" w:customStyle="1" w:styleId="Assessmentactivity">
    <w:name w:val="Assessment activity"/>
    <w:basedOn w:val="Normal"/>
    <w:qFormat/>
    <w:rsid w:val="00740D79"/>
    <w:pPr>
      <w:spacing w:before="60" w:after="60"/>
    </w:pPr>
    <w:rPr>
      <w:rFonts w:ascii="Arial" w:eastAsia="Times New Roman" w:hAnsi="Arial" w:cs="Arial"/>
      <w:b/>
      <w:color w:val="3333CC"/>
      <w:sz w:val="16"/>
      <w:szCs w:val="16"/>
      <w:lang w:eastAsia="en-US"/>
    </w:rPr>
  </w:style>
  <w:style w:type="table" w:styleId="TableGrid">
    <w:name w:val="Table Grid"/>
    <w:basedOn w:val="TableNormal"/>
    <w:uiPriority w:val="59"/>
    <w:rsid w:val="00C84862"/>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e.usyd.edu.au/tutorials/digital_tutorial/part2/register0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laboutcircuits.com/textbook/digital/chpt-11/synchronous-count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nics-tutorials.w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Kupper, Julian</cp:lastModifiedBy>
  <cp:revision>3</cp:revision>
  <cp:lastPrinted>2015-12-21T11:19:00Z</cp:lastPrinted>
  <dcterms:created xsi:type="dcterms:W3CDTF">2018-01-25T10:04:00Z</dcterms:created>
  <dcterms:modified xsi:type="dcterms:W3CDTF">2019-05-08T11:40:00Z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Pearson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